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46B1"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DEPARTMENT OF LICENSING AND REGULATORY AFFAIRS</w:t>
      </w:r>
    </w:p>
    <w:p w14:paraId="294EDF26" w14:textId="77777777" w:rsidR="0086757B" w:rsidRPr="00385831" w:rsidRDefault="0086757B" w:rsidP="00595541">
      <w:pPr>
        <w:tabs>
          <w:tab w:val="left" w:pos="180"/>
        </w:tabs>
        <w:jc w:val="center"/>
        <w:rPr>
          <w:rFonts w:ascii="Times New Roman" w:hAnsi="Times New Roman"/>
          <w:sz w:val="24"/>
          <w:szCs w:val="24"/>
        </w:rPr>
      </w:pPr>
    </w:p>
    <w:p w14:paraId="51D38F64"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DIRECTOR'S OFFICE</w:t>
      </w:r>
    </w:p>
    <w:p w14:paraId="3C30E052" w14:textId="77777777" w:rsidR="0086757B" w:rsidRPr="00385831" w:rsidRDefault="0086757B" w:rsidP="00595541">
      <w:pPr>
        <w:tabs>
          <w:tab w:val="left" w:pos="180"/>
        </w:tabs>
        <w:jc w:val="center"/>
        <w:rPr>
          <w:rFonts w:ascii="Times New Roman" w:hAnsi="Times New Roman"/>
          <w:sz w:val="24"/>
          <w:szCs w:val="24"/>
        </w:rPr>
      </w:pPr>
    </w:p>
    <w:p w14:paraId="3A1A8055"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AUDIOLOGY - GENERAL RULES</w:t>
      </w:r>
    </w:p>
    <w:p w14:paraId="25BA0EDA" w14:textId="77777777" w:rsidR="0086757B" w:rsidRPr="00385831" w:rsidRDefault="0086757B" w:rsidP="00595541">
      <w:pPr>
        <w:tabs>
          <w:tab w:val="left" w:pos="180"/>
        </w:tabs>
        <w:jc w:val="center"/>
        <w:rPr>
          <w:rFonts w:ascii="Times New Roman" w:hAnsi="Times New Roman"/>
          <w:sz w:val="24"/>
          <w:szCs w:val="24"/>
        </w:rPr>
      </w:pPr>
    </w:p>
    <w:p w14:paraId="6DD89018" w14:textId="77777777" w:rsidR="00986AC1" w:rsidRPr="00385831" w:rsidRDefault="00986AC1" w:rsidP="002348B8">
      <w:pPr>
        <w:tabs>
          <w:tab w:val="left" w:pos="180"/>
        </w:tabs>
        <w:jc w:val="center"/>
        <w:rPr>
          <w:rFonts w:ascii="Times New Roman" w:hAnsi="Times New Roman"/>
          <w:sz w:val="24"/>
          <w:szCs w:val="24"/>
        </w:rPr>
      </w:pPr>
      <w:r w:rsidRPr="00385831">
        <w:rPr>
          <w:rFonts w:ascii="Times New Roman" w:hAnsi="Times New Roman"/>
          <w:sz w:val="24"/>
          <w:szCs w:val="24"/>
        </w:rPr>
        <w:t>Filed with the secretary of state on</w:t>
      </w:r>
    </w:p>
    <w:p w14:paraId="3CCACB7D" w14:textId="77777777" w:rsidR="002348B8" w:rsidRPr="00385831" w:rsidRDefault="002348B8" w:rsidP="002348B8">
      <w:pPr>
        <w:tabs>
          <w:tab w:val="left" w:pos="180"/>
        </w:tabs>
        <w:ind w:firstLine="0"/>
        <w:jc w:val="center"/>
        <w:rPr>
          <w:rFonts w:ascii="Times New Roman" w:hAnsi="Times New Roman"/>
          <w:sz w:val="24"/>
          <w:szCs w:val="24"/>
        </w:rPr>
      </w:pPr>
    </w:p>
    <w:p w14:paraId="73EA87E7" w14:textId="0D2E1AE7" w:rsidR="0086757B" w:rsidRPr="00385831" w:rsidRDefault="00986AC1" w:rsidP="002348B8">
      <w:pPr>
        <w:tabs>
          <w:tab w:val="left" w:pos="180"/>
        </w:tabs>
        <w:ind w:firstLine="0"/>
        <w:jc w:val="center"/>
        <w:rPr>
          <w:rFonts w:ascii="Times New Roman" w:hAnsi="Times New Roman"/>
          <w:sz w:val="24"/>
          <w:szCs w:val="24"/>
        </w:rPr>
      </w:pPr>
      <w:r w:rsidRPr="00385831">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076C8D2D" w14:textId="77777777" w:rsidR="00986AC1" w:rsidRPr="00385831" w:rsidRDefault="00986AC1" w:rsidP="00D84084">
      <w:pPr>
        <w:tabs>
          <w:tab w:val="left" w:pos="180"/>
        </w:tabs>
        <w:jc w:val="both"/>
        <w:rPr>
          <w:rFonts w:ascii="Times New Roman" w:hAnsi="Times New Roman"/>
          <w:sz w:val="24"/>
          <w:szCs w:val="24"/>
        </w:rPr>
      </w:pPr>
    </w:p>
    <w:p w14:paraId="6A70AC52" w14:textId="21CF1C93" w:rsidR="003D6E98" w:rsidRPr="00385831" w:rsidRDefault="003D6E98" w:rsidP="00D84084">
      <w:pPr>
        <w:jc w:val="both"/>
        <w:rPr>
          <w:rFonts w:ascii="Times New Roman" w:hAnsi="Times New Roman"/>
          <w:sz w:val="24"/>
          <w:szCs w:val="24"/>
        </w:rPr>
      </w:pPr>
      <w:r w:rsidRPr="00385831">
        <w:rPr>
          <w:rFonts w:ascii="Times New Roman" w:hAnsi="Times New Roman"/>
          <w:sz w:val="24"/>
          <w:szCs w:val="24"/>
        </w:rPr>
        <w:t>(By authority conferred on the director of the department of licensing and regulatory affairs by sections 16145, 16148,</w:t>
      </w:r>
      <w:r w:rsidR="00303AA0" w:rsidRPr="00385831">
        <w:rPr>
          <w:rFonts w:ascii="Times New Roman" w:hAnsi="Times New Roman"/>
          <w:sz w:val="24"/>
          <w:szCs w:val="24"/>
        </w:rPr>
        <w:t xml:space="preserve"> </w:t>
      </w:r>
      <w:r w:rsidRPr="00385831">
        <w:rPr>
          <w:rFonts w:ascii="Times New Roman" w:hAnsi="Times New Roman"/>
          <w:sz w:val="24"/>
          <w:szCs w:val="24"/>
        </w:rPr>
        <w:t xml:space="preserve">and 16811 of </w:t>
      </w:r>
      <w:r w:rsidR="00300EA0" w:rsidRPr="00385831">
        <w:rPr>
          <w:rFonts w:ascii="Times New Roman" w:hAnsi="Times New Roman"/>
          <w:b/>
          <w:bCs/>
          <w:sz w:val="24"/>
          <w:szCs w:val="24"/>
        </w:rPr>
        <w:t xml:space="preserve">the public health code, </w:t>
      </w:r>
      <w:r w:rsidRPr="00385831">
        <w:rPr>
          <w:rFonts w:ascii="Times New Roman" w:hAnsi="Times New Roman"/>
          <w:sz w:val="24"/>
          <w:szCs w:val="24"/>
        </w:rPr>
        <w:t xml:space="preserve">1978 PA 368, MCL 333.16145, 333.16148, </w:t>
      </w:r>
      <w:r w:rsidRPr="00385831">
        <w:rPr>
          <w:rFonts w:ascii="Times New Roman" w:hAnsi="Times New Roman"/>
          <w:strike/>
          <w:sz w:val="24"/>
          <w:szCs w:val="24"/>
        </w:rPr>
        <w:t>333.16801,</w:t>
      </w:r>
      <w:r w:rsidRPr="00385831">
        <w:rPr>
          <w:rFonts w:ascii="Times New Roman" w:hAnsi="Times New Roman"/>
          <w:sz w:val="24"/>
          <w:szCs w:val="24"/>
        </w:rPr>
        <w:t xml:space="preserve"> and 333.16811, and Executive Reorganization Order Nos. 1991-9, 1996-2, 2003-1 and 2011-4, MCL 338.3501, 445.2001, 445.2011, and 445.2030)</w:t>
      </w:r>
    </w:p>
    <w:p w14:paraId="7F8FAFBC" w14:textId="77777777" w:rsidR="00AC0B4D" w:rsidRPr="00385831" w:rsidRDefault="00AC0B4D" w:rsidP="00595541">
      <w:pPr>
        <w:pStyle w:val="HTMLPreformatted"/>
        <w:rPr>
          <w:rFonts w:ascii="Times New Roman" w:hAnsi="Times New Roman" w:cs="Times New Roman"/>
          <w:sz w:val="24"/>
          <w:szCs w:val="24"/>
        </w:rPr>
      </w:pPr>
    </w:p>
    <w:p w14:paraId="4655B95B" w14:textId="6734B7B4" w:rsidR="003D6E98" w:rsidRPr="00385831" w:rsidRDefault="00986AC1" w:rsidP="00595541">
      <w:pPr>
        <w:pStyle w:val="HTMLPreformatted"/>
        <w:rPr>
          <w:rFonts w:ascii="Times New Roman" w:hAnsi="Times New Roman" w:cs="Times New Roman"/>
          <w:sz w:val="24"/>
          <w:szCs w:val="24"/>
        </w:rPr>
      </w:pPr>
      <w:r w:rsidRPr="00385831">
        <w:rPr>
          <w:rFonts w:ascii="Times New Roman" w:hAnsi="Times New Roman" w:cs="Times New Roman"/>
          <w:sz w:val="24"/>
          <w:szCs w:val="24"/>
        </w:rPr>
        <w:t xml:space="preserve">R 338.1, </w:t>
      </w:r>
      <w:r w:rsidR="00BC05BA" w:rsidRPr="00385831">
        <w:rPr>
          <w:rFonts w:ascii="Times New Roman" w:hAnsi="Times New Roman" w:cs="Times New Roman"/>
          <w:sz w:val="24"/>
          <w:szCs w:val="24"/>
        </w:rPr>
        <w:t>R 338.1a, R 338.2</w:t>
      </w:r>
      <w:r w:rsidR="0055377C" w:rsidRPr="00385831">
        <w:rPr>
          <w:rFonts w:ascii="Times New Roman" w:hAnsi="Times New Roman" w:cs="Times New Roman"/>
          <w:sz w:val="24"/>
          <w:szCs w:val="24"/>
        </w:rPr>
        <w:t xml:space="preserve">, R 338.3, R 338.4, R 338.5, R 338.6, R 338.7, R 338.8, R 338.9, R 338.10, R 338.11, and R 338.12 </w:t>
      </w:r>
      <w:r w:rsidRPr="00385831">
        <w:rPr>
          <w:rFonts w:ascii="Times New Roman" w:hAnsi="Times New Roman" w:cs="Times New Roman"/>
          <w:sz w:val="24"/>
          <w:szCs w:val="24"/>
        </w:rPr>
        <w:t>of the Michigan Administrative Code are amended, as follows:</w:t>
      </w:r>
    </w:p>
    <w:p w14:paraId="61B4ADDA" w14:textId="77777777" w:rsidR="00595541" w:rsidRPr="00385831" w:rsidRDefault="00595541" w:rsidP="00595541">
      <w:pPr>
        <w:pStyle w:val="HTMLPreformatted"/>
        <w:rPr>
          <w:rFonts w:ascii="Times New Roman" w:hAnsi="Times New Roman" w:cs="Times New Roman"/>
          <w:sz w:val="24"/>
          <w:szCs w:val="24"/>
        </w:rPr>
      </w:pPr>
    </w:p>
    <w:p w14:paraId="6B7E5D35" w14:textId="77777777" w:rsidR="00986AC1" w:rsidRPr="00385831" w:rsidRDefault="00986AC1" w:rsidP="00595541">
      <w:pPr>
        <w:pStyle w:val="HTMLPreformatted"/>
        <w:rPr>
          <w:rFonts w:ascii="Times New Roman" w:hAnsi="Times New Roman" w:cs="Times New Roman"/>
          <w:sz w:val="24"/>
          <w:szCs w:val="24"/>
        </w:rPr>
      </w:pPr>
    </w:p>
    <w:p w14:paraId="69CAB25D" w14:textId="77777777" w:rsidR="003D6E98" w:rsidRPr="00385831" w:rsidRDefault="003D6E98" w:rsidP="00595541">
      <w:pPr>
        <w:jc w:val="center"/>
        <w:rPr>
          <w:rFonts w:ascii="Times New Roman" w:hAnsi="Times New Roman"/>
          <w:sz w:val="24"/>
          <w:szCs w:val="24"/>
        </w:rPr>
      </w:pPr>
      <w:r w:rsidRPr="00385831">
        <w:rPr>
          <w:rFonts w:ascii="Times New Roman" w:hAnsi="Times New Roman"/>
          <w:sz w:val="24"/>
          <w:szCs w:val="24"/>
        </w:rPr>
        <w:t>PART 1.  GENERAL PROVISIONS</w:t>
      </w:r>
    </w:p>
    <w:p w14:paraId="0F96EF0A" w14:textId="77777777" w:rsidR="002348B8" w:rsidRPr="00385831" w:rsidRDefault="002348B8" w:rsidP="002348B8">
      <w:pPr>
        <w:ind w:firstLine="0"/>
        <w:rPr>
          <w:rFonts w:ascii="Times New Roman" w:hAnsi="Times New Roman"/>
          <w:sz w:val="24"/>
          <w:szCs w:val="24"/>
        </w:rPr>
      </w:pPr>
    </w:p>
    <w:p w14:paraId="09DC9989" w14:textId="77777777" w:rsidR="002348B8" w:rsidRPr="00385831" w:rsidRDefault="002348B8" w:rsidP="002348B8">
      <w:pPr>
        <w:ind w:firstLine="0"/>
        <w:rPr>
          <w:rFonts w:ascii="Times New Roman" w:hAnsi="Times New Roman"/>
          <w:sz w:val="24"/>
          <w:szCs w:val="24"/>
        </w:rPr>
      </w:pPr>
    </w:p>
    <w:p w14:paraId="49ECBD7A" w14:textId="77777777" w:rsidR="002348B8" w:rsidRPr="00385831" w:rsidRDefault="003D6E98" w:rsidP="002348B8">
      <w:pPr>
        <w:ind w:firstLine="0"/>
        <w:rPr>
          <w:rFonts w:ascii="Times New Roman" w:hAnsi="Times New Roman"/>
          <w:sz w:val="24"/>
          <w:szCs w:val="24"/>
        </w:rPr>
      </w:pPr>
      <w:r w:rsidRPr="00385831">
        <w:rPr>
          <w:rFonts w:ascii="Times New Roman" w:hAnsi="Times New Roman"/>
          <w:sz w:val="24"/>
          <w:szCs w:val="24"/>
        </w:rPr>
        <w:t>R 338.1</w:t>
      </w:r>
      <w:r w:rsidR="002348B8" w:rsidRPr="00385831">
        <w:rPr>
          <w:rFonts w:ascii="Times New Roman" w:hAnsi="Times New Roman"/>
          <w:sz w:val="24"/>
          <w:szCs w:val="24"/>
        </w:rPr>
        <w:t xml:space="preserve">  </w:t>
      </w:r>
      <w:r w:rsidRPr="00385831">
        <w:rPr>
          <w:rFonts w:ascii="Times New Roman" w:hAnsi="Times New Roman"/>
          <w:sz w:val="24"/>
          <w:szCs w:val="24"/>
        </w:rPr>
        <w:t>Definitions.</w:t>
      </w:r>
    </w:p>
    <w:p w14:paraId="3ACD9A8E"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1.  (1)  As used in these rules:</w:t>
      </w:r>
    </w:p>
    <w:p w14:paraId="14E0480A"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"Board" means the Michigan board of audiology created under section 16805 of the code, MCL 333.16805.</w:t>
      </w:r>
    </w:p>
    <w:p w14:paraId="0917D726" w14:textId="74C63A44"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"Code" means </w:t>
      </w:r>
      <w:r w:rsidR="00FB0434" w:rsidRPr="00385831">
        <w:rPr>
          <w:rFonts w:ascii="Times New Roman" w:hAnsi="Times New Roman"/>
          <w:b/>
          <w:sz w:val="24"/>
          <w:szCs w:val="24"/>
        </w:rPr>
        <w:t xml:space="preserve">the public health code, </w:t>
      </w:r>
      <w:r w:rsidR="003D6E98" w:rsidRPr="00385831">
        <w:rPr>
          <w:rFonts w:ascii="Times New Roman" w:hAnsi="Times New Roman"/>
          <w:sz w:val="24"/>
          <w:szCs w:val="24"/>
        </w:rPr>
        <w:t xml:space="preserve">1978 PA 368, MCL 333.1101 to </w:t>
      </w:r>
      <w:r w:rsidR="003D6E98" w:rsidRPr="00385831">
        <w:rPr>
          <w:rFonts w:ascii="Times New Roman" w:hAnsi="Times New Roman"/>
          <w:strike/>
          <w:sz w:val="24"/>
          <w:szCs w:val="24"/>
        </w:rPr>
        <w:t>333.25211,</w:t>
      </w:r>
      <w:r w:rsidR="003D6E98" w:rsidRPr="00385831">
        <w:rPr>
          <w:rFonts w:ascii="Times New Roman" w:hAnsi="Times New Roman"/>
          <w:sz w:val="24"/>
          <w:szCs w:val="24"/>
        </w:rPr>
        <w:t xml:space="preserve"> </w:t>
      </w:r>
      <w:r w:rsidR="00FB0434" w:rsidRPr="00385831">
        <w:rPr>
          <w:rFonts w:ascii="Times New Roman" w:hAnsi="Times New Roman"/>
          <w:b/>
          <w:sz w:val="24"/>
          <w:szCs w:val="24"/>
        </w:rPr>
        <w:t xml:space="preserve">333.25211. </w:t>
      </w:r>
      <w:r w:rsidR="003D6E98" w:rsidRPr="00385831">
        <w:rPr>
          <w:rFonts w:ascii="Times New Roman" w:hAnsi="Times New Roman"/>
          <w:strike/>
          <w:sz w:val="24"/>
          <w:szCs w:val="24"/>
        </w:rPr>
        <w:t>also known as the public health code.</w:t>
      </w:r>
    </w:p>
    <w:p w14:paraId="6427F77B"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"Department" means the department of licensing and regulatory affairs.</w:t>
      </w:r>
    </w:p>
    <w:p w14:paraId="7099C7E1" w14:textId="77777777" w:rsidR="002348B8" w:rsidRPr="00385831" w:rsidRDefault="002348B8" w:rsidP="002348B8">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(d)  "Endorsement" means the acknowledgement that the licensing criteria in 1 jurisdiction is substantially equivalent to the criteria established and described in section 16186 of the code, MCL 333.16186.</w:t>
      </w:r>
    </w:p>
    <w:p w14:paraId="63419488" w14:textId="54A82189"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w:t>
      </w:r>
      <w:r w:rsidR="003D6E98" w:rsidRPr="00385831">
        <w:rPr>
          <w:rFonts w:ascii="Times New Roman" w:hAnsi="Times New Roman"/>
          <w:strike/>
          <w:sz w:val="24"/>
          <w:szCs w:val="24"/>
        </w:rPr>
        <w:t>Except as otherwise defined in these rules, the terms</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A term </w:t>
      </w:r>
      <w:r w:rsidR="003D6E98" w:rsidRPr="00385831">
        <w:rPr>
          <w:rFonts w:ascii="Times New Roman" w:hAnsi="Times New Roman"/>
          <w:sz w:val="24"/>
          <w:szCs w:val="24"/>
        </w:rPr>
        <w:t xml:space="preserve">defined in the code </w:t>
      </w:r>
      <w:r w:rsidR="003D6E98" w:rsidRPr="00385831">
        <w:rPr>
          <w:rFonts w:ascii="Times New Roman" w:hAnsi="Times New Roman"/>
          <w:strike/>
          <w:sz w:val="24"/>
          <w:szCs w:val="24"/>
        </w:rPr>
        <w:t>have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has </w:t>
      </w:r>
      <w:r w:rsidR="003D6E98" w:rsidRPr="00385831">
        <w:rPr>
          <w:rFonts w:ascii="Times New Roman" w:hAnsi="Times New Roman"/>
          <w:sz w:val="24"/>
          <w:szCs w:val="24"/>
        </w:rPr>
        <w:t>the same meaning when used in these rules.</w:t>
      </w:r>
    </w:p>
    <w:p w14:paraId="65EC16B2" w14:textId="77777777" w:rsidR="00AC0B4D" w:rsidRPr="00385831" w:rsidRDefault="00AC0B4D" w:rsidP="00595541">
      <w:pPr>
        <w:pStyle w:val="HTMLPreformatted"/>
        <w:rPr>
          <w:rFonts w:ascii="Times New Roman" w:hAnsi="Times New Roman" w:cs="Times New Roman"/>
          <w:sz w:val="24"/>
          <w:szCs w:val="24"/>
        </w:rPr>
      </w:pPr>
    </w:p>
    <w:p w14:paraId="2633C85E" w14:textId="77777777" w:rsidR="002348B8" w:rsidRPr="00385831" w:rsidRDefault="002348B8" w:rsidP="002348B8">
      <w:pPr>
        <w:ind w:firstLine="0"/>
        <w:rPr>
          <w:rFonts w:ascii="Times New Roman" w:hAnsi="Times New Roman"/>
          <w:sz w:val="24"/>
          <w:szCs w:val="24"/>
        </w:rPr>
      </w:pPr>
    </w:p>
    <w:p w14:paraId="16A9F01E" w14:textId="511B7A68" w:rsidR="003D6E98" w:rsidRPr="00385831" w:rsidRDefault="003D6E98" w:rsidP="002348B8">
      <w:pPr>
        <w:ind w:firstLine="0"/>
        <w:rPr>
          <w:rFonts w:ascii="Times New Roman" w:hAnsi="Times New Roman"/>
          <w:sz w:val="24"/>
          <w:szCs w:val="24"/>
        </w:rPr>
      </w:pPr>
      <w:r w:rsidRPr="00385831">
        <w:rPr>
          <w:rFonts w:ascii="Times New Roman" w:hAnsi="Times New Roman"/>
          <w:sz w:val="24"/>
          <w:szCs w:val="24"/>
        </w:rPr>
        <w:t>R 338.1a  Training standards for identifying victims of human trafficking; requirements.</w:t>
      </w:r>
    </w:p>
    <w:p w14:paraId="106D7F4D" w14:textId="020D9AA4"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1a.  (1)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section 16148 of the code, MCL 333.16148, an individual licensed or seeking licensure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complete training in identifying victims of human trafficking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following standards:</w:t>
      </w:r>
    </w:p>
    <w:p w14:paraId="53B95CA0" w14:textId="2047EFA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Training content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8D58D5" w:rsidRPr="00385831">
        <w:rPr>
          <w:rFonts w:ascii="Times New Roman" w:hAnsi="Times New Roman"/>
          <w:b/>
          <w:sz w:val="24"/>
          <w:szCs w:val="24"/>
        </w:rPr>
        <w:t xml:space="preserve">must </w:t>
      </w:r>
      <w:r w:rsidR="003D6E98" w:rsidRPr="00385831">
        <w:rPr>
          <w:rFonts w:ascii="Times New Roman" w:hAnsi="Times New Roman"/>
          <w:sz w:val="24"/>
          <w:szCs w:val="24"/>
        </w:rPr>
        <w:t xml:space="preserve">cover all </w:t>
      </w:r>
      <w:r w:rsidR="003D6E98" w:rsidRPr="00385831">
        <w:rPr>
          <w:rFonts w:ascii="Times New Roman" w:hAnsi="Times New Roman"/>
          <w:strike/>
          <w:sz w:val="24"/>
          <w:szCs w:val="24"/>
        </w:rPr>
        <w:t>of</w:t>
      </w:r>
      <w:r w:rsidR="003D6E98" w:rsidRPr="00385831">
        <w:rPr>
          <w:rFonts w:ascii="Times New Roman" w:hAnsi="Times New Roman"/>
          <w:sz w:val="24"/>
          <w:szCs w:val="24"/>
        </w:rPr>
        <w:t xml:space="preserve"> the following:</w:t>
      </w:r>
    </w:p>
    <w:p w14:paraId="0923540C" w14:textId="6B271EDC"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(i)  Understanding the types and venues of human trafficking in Michigan or the United States. </w:t>
      </w:r>
    </w:p>
    <w:p w14:paraId="7A8417A0"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  Identifying victims of human trafficking in health care settings.</w:t>
      </w:r>
    </w:p>
    <w:p w14:paraId="06BAFB82" w14:textId="2DF6EF78"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(iii)  Identifying the warning signs of human trafficking in health care settings for adults and minors.</w:t>
      </w:r>
    </w:p>
    <w:p w14:paraId="4E4F69C4" w14:textId="4066A56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(iv)  Resources for reporting the suspected victims of human trafficking.</w:t>
      </w:r>
    </w:p>
    <w:p w14:paraId="57995F3D" w14:textId="189E3DB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Acceptable providers or methods of training include any of the following:</w:t>
      </w:r>
    </w:p>
    <w:p w14:paraId="31E79B9A" w14:textId="3CAB77C7"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Training offered by a nationally recognized or state-recognized, health-related organization.</w:t>
      </w:r>
    </w:p>
    <w:p w14:paraId="1D4920C3" w14:textId="1A5B119B"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Training offered by, or in conjunction with, a state or federal agency. </w:t>
      </w:r>
    </w:p>
    <w:p w14:paraId="197AAD10" w14:textId="6BE97F7E"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(iii)  Training obtained in an educational program that has been approved </w:t>
      </w:r>
      <w:r w:rsidR="003D6E98" w:rsidRPr="00385831">
        <w:rPr>
          <w:rFonts w:ascii="Times New Roman" w:hAnsi="Times New Roman"/>
          <w:strike/>
          <w:sz w:val="24"/>
          <w:szCs w:val="24"/>
        </w:rPr>
        <w:t>by the</w:t>
      </w:r>
      <w:r w:rsidR="0054582C" w:rsidRPr="00385831">
        <w:rPr>
          <w:rFonts w:ascii="Times New Roman" w:hAnsi="Times New Roman"/>
          <w:strike/>
          <w:sz w:val="24"/>
          <w:szCs w:val="24"/>
        </w:rPr>
        <w:t xml:space="preserve"> </w:t>
      </w:r>
      <w:r w:rsidR="003D6E98" w:rsidRPr="00385831">
        <w:rPr>
          <w:rFonts w:ascii="Times New Roman" w:hAnsi="Times New Roman"/>
          <w:strike/>
          <w:sz w:val="24"/>
          <w:szCs w:val="24"/>
        </w:rPr>
        <w:t>board</w:t>
      </w:r>
      <w:r w:rsidR="003D6E98" w:rsidRPr="00385831">
        <w:rPr>
          <w:rFonts w:ascii="Times New Roman" w:hAnsi="Times New Roman"/>
          <w:sz w:val="24"/>
          <w:szCs w:val="24"/>
        </w:rPr>
        <w:t xml:space="preserve"> for initial licensure, or by a college or university.</w:t>
      </w:r>
    </w:p>
    <w:p w14:paraId="124DF896" w14:textId="2476B049"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(iv)  Reading an article related to the identification of victims of human trafficking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subrule (1)(a) of this rule and is published in a peer review journal, health care journal, or professional or scientific journal.</w:t>
      </w:r>
    </w:p>
    <w:p w14:paraId="544647B1" w14:textId="3570FC87"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Acceptable modalities of training </w:t>
      </w:r>
      <w:r w:rsidR="003D6E98" w:rsidRPr="00C7089D">
        <w:rPr>
          <w:rFonts w:ascii="Times New Roman" w:hAnsi="Times New Roman"/>
          <w:strike/>
          <w:sz w:val="24"/>
          <w:szCs w:val="24"/>
        </w:rPr>
        <w:t>may</w:t>
      </w:r>
      <w:r w:rsidR="003D6E98" w:rsidRPr="00385831">
        <w:rPr>
          <w:rFonts w:ascii="Times New Roman" w:hAnsi="Times New Roman"/>
          <w:sz w:val="24"/>
          <w:szCs w:val="24"/>
        </w:rPr>
        <w:t xml:space="preserve"> include any of the following:</w:t>
      </w:r>
    </w:p>
    <w:p w14:paraId="273929CB" w14:textId="5629C552"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Teleconference or webinar.</w:t>
      </w:r>
    </w:p>
    <w:p w14:paraId="57051814" w14:textId="6B4A656C"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  Online presentation.</w:t>
      </w:r>
    </w:p>
    <w:p w14:paraId="79798E1B" w14:textId="129D9F07"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(iii)  Live presentation.</w:t>
      </w:r>
    </w:p>
    <w:p w14:paraId="474D8FA7" w14:textId="2BB97BFE"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(iv)  Printed or electronic media.</w:t>
      </w:r>
    </w:p>
    <w:p w14:paraId="058CDE9A" w14:textId="7EC6AEE5"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The department may select and audit a sample of individuals and request documentation of proof of completion of training.   If audited by the department, an individual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provide an acceptable proof of completion of training, including either of the following:</w:t>
      </w:r>
    </w:p>
    <w:p w14:paraId="084460C3" w14:textId="61F11AB1"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Proof of completion certificate issued by the training provider that includes the date, provider name, name of training, and individual’s name.   </w:t>
      </w:r>
    </w:p>
    <w:p w14:paraId="4240CFC3" w14:textId="676E7FD0"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A self-certification statement by an individual.  The certification statement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8D58D5" w:rsidRPr="00385831">
        <w:rPr>
          <w:rFonts w:ascii="Times New Roman" w:hAnsi="Times New Roman"/>
          <w:b/>
          <w:sz w:val="24"/>
          <w:szCs w:val="24"/>
        </w:rPr>
        <w:t xml:space="preserve">must </w:t>
      </w:r>
      <w:r w:rsidR="003D6E98" w:rsidRPr="00385831">
        <w:rPr>
          <w:rFonts w:ascii="Times New Roman" w:hAnsi="Times New Roman"/>
          <w:sz w:val="24"/>
          <w:szCs w:val="24"/>
        </w:rPr>
        <w:t>include the individual’s name and either of the following:</w:t>
      </w:r>
    </w:p>
    <w:p w14:paraId="4B6F4B26" w14:textId="253EEAA9"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  For training completed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subrule (1)(b)(i) to (iii) of this rule, the date, training provider name, and name of training.</w:t>
      </w:r>
    </w:p>
    <w:p w14:paraId="07A2CC72" w14:textId="5D1D6370"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For training completed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subrule (1)(b)(iv) of this rule, the title of article, author, publication name of peer review journal, health care journal, or professional or scientific journal, and date, volume, and issue of publication, as applicable.</w:t>
      </w:r>
    </w:p>
    <w:p w14:paraId="0B89EA83" w14:textId="7B4D8AB8"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section 16148 of the code, MCL 333.16148, the requirements specified in subrule (1) of this rule apply for license renewals beginning with the 2017 renewal cycle and for initial licenses issued after April 22, 2021.</w:t>
      </w:r>
    </w:p>
    <w:p w14:paraId="44F666CD" w14:textId="77777777" w:rsidR="00D305F8" w:rsidRPr="00385831" w:rsidRDefault="00D305F8" w:rsidP="00595541">
      <w:pPr>
        <w:pStyle w:val="HTMLPreformatted"/>
        <w:ind w:firstLine="0"/>
        <w:rPr>
          <w:rFonts w:ascii="Times New Roman" w:hAnsi="Times New Roman" w:cs="Times New Roman"/>
          <w:sz w:val="24"/>
          <w:szCs w:val="24"/>
        </w:rPr>
      </w:pPr>
    </w:p>
    <w:p w14:paraId="78223A79" w14:textId="77777777" w:rsidR="00AB3B3A" w:rsidRPr="00385831" w:rsidRDefault="00AB3B3A" w:rsidP="00AB3B3A">
      <w:pPr>
        <w:ind w:firstLine="0"/>
        <w:rPr>
          <w:rFonts w:ascii="Times New Roman" w:hAnsi="Times New Roman"/>
          <w:sz w:val="24"/>
          <w:szCs w:val="24"/>
        </w:rPr>
      </w:pPr>
    </w:p>
    <w:p w14:paraId="19F85343" w14:textId="5DA0AD39"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338.2  Application for audiologist license; requirements.</w:t>
      </w:r>
    </w:p>
    <w:p w14:paraId="669F0183" w14:textId="44418A21"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2.  (1)  An applicant for an audiologist license, 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 xml:space="preserve">the requirements of the code and the administrative rules promulgated under the code, shall </w:t>
      </w:r>
      <w:r w:rsidR="003D6E98" w:rsidRPr="00385831">
        <w:rPr>
          <w:rFonts w:ascii="Times New Roman" w:hAnsi="Times New Roman"/>
          <w:strike/>
          <w:sz w:val="24"/>
          <w:szCs w:val="24"/>
        </w:rPr>
        <w:t>comply with</w:t>
      </w:r>
      <w:r w:rsidR="00300EA0" w:rsidRPr="00385831">
        <w:rPr>
          <w:rFonts w:ascii="Times New Roman" w:hAnsi="Times New Roman"/>
          <w:sz w:val="24"/>
          <w:szCs w:val="24"/>
        </w:rPr>
        <w:t xml:space="preserve"> </w:t>
      </w:r>
      <w:r w:rsidR="00E93DEE" w:rsidRPr="00385831">
        <w:rPr>
          <w:rFonts w:ascii="Times New Roman" w:hAnsi="Times New Roman"/>
          <w:b/>
          <w:sz w:val="24"/>
          <w:szCs w:val="24"/>
        </w:rPr>
        <w:t xml:space="preserve">satisfy </w:t>
      </w:r>
      <w:r w:rsidR="003D6E98" w:rsidRPr="00385831">
        <w:rPr>
          <w:rFonts w:ascii="Times New Roman" w:hAnsi="Times New Roman"/>
          <w:sz w:val="24"/>
          <w:szCs w:val="24"/>
        </w:rPr>
        <w:t>all of the following requirements:</w:t>
      </w:r>
    </w:p>
    <w:p w14:paraId="7D09E610" w14:textId="209FC08B"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 a completed application on a form provided by the department, together with the requisite fee.</w:t>
      </w:r>
    </w:p>
    <w:p w14:paraId="7FCBEE18" w14:textId="20524536"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(b)  Possess a master's or doctoral degree in audiology from an accredited educational program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4D79F957" w14:textId="7F6E98A0"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Successfully completed a minimum of 9 months of supervised clinical experience in audiology as </w:t>
      </w:r>
      <w:r w:rsidR="003D6E98" w:rsidRPr="00385831">
        <w:rPr>
          <w:rFonts w:ascii="Times New Roman" w:hAnsi="Times New Roman"/>
          <w:strike/>
          <w:sz w:val="24"/>
          <w:szCs w:val="24"/>
        </w:rPr>
        <w:t>demonstrated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shown </w:t>
      </w:r>
      <w:r w:rsidR="003D6E98" w:rsidRPr="00385831">
        <w:rPr>
          <w:rFonts w:ascii="Times New Roman" w:hAnsi="Times New Roman"/>
          <w:sz w:val="24"/>
          <w:szCs w:val="24"/>
        </w:rPr>
        <w:t xml:space="preserve">by 1 of 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5B5F6ABA" w14:textId="2345D8BD"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  For an applicant who possesses a doctor of audiology (Au.D.) degree, submission of an official transcript that indicates the awarding of a doctor of audiology (Au.D.) degree from an accredited educational institution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768E3F87" w14:textId="63E11077"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For an applicant who </w:t>
      </w:r>
      <w:r w:rsidR="003D6E98" w:rsidRPr="00385831">
        <w:rPr>
          <w:rFonts w:ascii="Times New Roman" w:hAnsi="Times New Roman"/>
          <w:strike/>
          <w:sz w:val="24"/>
          <w:szCs w:val="24"/>
        </w:rPr>
        <w:t>possesses</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has </w:t>
      </w:r>
      <w:r w:rsidR="003D6E98" w:rsidRPr="00385831">
        <w:rPr>
          <w:rFonts w:ascii="Times New Roman" w:hAnsi="Times New Roman"/>
          <w:sz w:val="24"/>
          <w:szCs w:val="24"/>
        </w:rPr>
        <w:t>either a doctoral or master's degree in audiology, submission of a certification of clinical experience form that indicates that the applicant completed the required supervised clinical experience.</w:t>
      </w:r>
    </w:p>
    <w:p w14:paraId="4A2815B4" w14:textId="0C060811"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(d)  Successfully completed an examination in audiology under R 338.7.</w:t>
      </w:r>
    </w:p>
    <w:p w14:paraId="7ED57760" w14:textId="7B7E3AEF"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If an applicant for an audiologist license submits either </w:t>
      </w:r>
      <w:r w:rsidR="003D6E98" w:rsidRPr="00385831">
        <w:rPr>
          <w:rFonts w:ascii="Times New Roman" w:hAnsi="Times New Roman"/>
          <w:strike/>
          <w:sz w:val="24"/>
          <w:szCs w:val="24"/>
        </w:rPr>
        <w:t>certification of clinical   competence in audiology</w:t>
      </w:r>
      <w:r w:rsidR="003D6E98" w:rsidRPr="00385831">
        <w:rPr>
          <w:rFonts w:ascii="Times New Roman" w:hAnsi="Times New Roman"/>
          <w:sz w:val="24"/>
          <w:szCs w:val="24"/>
        </w:rPr>
        <w:t xml:space="preserve"> </w:t>
      </w:r>
      <w:r w:rsidR="00D645D3" w:rsidRPr="00385831">
        <w:rPr>
          <w:rFonts w:ascii="Times New Roman" w:hAnsi="Times New Roman"/>
          <w:b/>
          <w:sz w:val="24"/>
          <w:szCs w:val="24"/>
        </w:rPr>
        <w:t xml:space="preserve">a </w:t>
      </w:r>
      <w:r w:rsidR="00FB0434" w:rsidRPr="00385831">
        <w:rPr>
          <w:rFonts w:ascii="Times New Roman" w:hAnsi="Times New Roman"/>
          <w:b/>
          <w:sz w:val="24"/>
          <w:szCs w:val="24"/>
        </w:rPr>
        <w:t>Certificat</w:t>
      </w:r>
      <w:r w:rsidR="00D645D3" w:rsidRPr="00385831">
        <w:rPr>
          <w:rFonts w:ascii="Times New Roman" w:hAnsi="Times New Roman"/>
          <w:b/>
          <w:sz w:val="24"/>
          <w:szCs w:val="24"/>
        </w:rPr>
        <w:t>e</w:t>
      </w:r>
      <w:r w:rsidR="00FB0434" w:rsidRPr="00385831">
        <w:rPr>
          <w:rFonts w:ascii="Times New Roman" w:hAnsi="Times New Roman"/>
          <w:b/>
          <w:sz w:val="24"/>
          <w:szCs w:val="24"/>
        </w:rPr>
        <w:t xml:space="preserve"> of Clinical Competence in Audiology </w:t>
      </w:r>
      <w:r w:rsidR="003D6E98" w:rsidRPr="00385831">
        <w:rPr>
          <w:rFonts w:ascii="Times New Roman" w:hAnsi="Times New Roman"/>
          <w:sz w:val="24"/>
          <w:szCs w:val="24"/>
        </w:rPr>
        <w:t xml:space="preserve">(CCC-A) from the American </w:t>
      </w:r>
      <w:r w:rsidR="003D6E98" w:rsidRPr="00385831">
        <w:rPr>
          <w:rFonts w:ascii="Times New Roman" w:hAnsi="Times New Roman"/>
          <w:strike/>
          <w:sz w:val="24"/>
          <w:szCs w:val="24"/>
        </w:rPr>
        <w:t>speech-language-hearing association</w:t>
      </w:r>
      <w:r w:rsidR="003D6E98" w:rsidRPr="00385831">
        <w:rPr>
          <w:rFonts w:ascii="Times New Roman" w:hAnsi="Times New Roman"/>
          <w:sz w:val="24"/>
          <w:szCs w:val="24"/>
        </w:rPr>
        <w:t xml:space="preserve"> </w:t>
      </w:r>
      <w:r w:rsidR="00FB0434" w:rsidRPr="00385831">
        <w:rPr>
          <w:rFonts w:ascii="Times New Roman" w:hAnsi="Times New Roman"/>
          <w:b/>
          <w:sz w:val="24"/>
          <w:szCs w:val="24"/>
        </w:rPr>
        <w:t xml:space="preserve">Speech-Language-Hearing Association </w:t>
      </w:r>
      <w:r w:rsidR="003D6E98" w:rsidRPr="00385831">
        <w:rPr>
          <w:rFonts w:ascii="Times New Roman" w:hAnsi="Times New Roman"/>
          <w:sz w:val="24"/>
          <w:szCs w:val="24"/>
        </w:rPr>
        <w:t xml:space="preserve">(ASHA) or </w:t>
      </w:r>
      <w:r w:rsidR="003D6E98" w:rsidRPr="00385831">
        <w:rPr>
          <w:rFonts w:ascii="Times New Roman" w:hAnsi="Times New Roman"/>
          <w:strike/>
          <w:sz w:val="24"/>
          <w:szCs w:val="24"/>
        </w:rPr>
        <w:t>board certification in audiology by</w:t>
      </w:r>
      <w:r w:rsidR="003D6E98" w:rsidRPr="00385831">
        <w:rPr>
          <w:rFonts w:ascii="Times New Roman" w:hAnsi="Times New Roman"/>
          <w:sz w:val="24"/>
          <w:szCs w:val="24"/>
        </w:rPr>
        <w:t xml:space="preserve"> </w:t>
      </w:r>
      <w:bookmarkStart w:id="0" w:name="_Hlk12370090"/>
      <w:r w:rsidR="000B3F37" w:rsidRPr="00385831">
        <w:rPr>
          <w:rFonts w:ascii="Times New Roman" w:hAnsi="Times New Roman"/>
          <w:b/>
          <w:sz w:val="24"/>
          <w:szCs w:val="24"/>
        </w:rPr>
        <w:t>an American Board of Audiology Certified credential from</w:t>
      </w:r>
      <w:bookmarkEnd w:id="0"/>
      <w:r w:rsidR="000B3F37" w:rsidRPr="00385831">
        <w:rPr>
          <w:rFonts w:ascii="Times New Roman" w:hAnsi="Times New Roman"/>
          <w:sz w:val="24"/>
          <w:szCs w:val="24"/>
        </w:rPr>
        <w:t xml:space="preserve"> </w:t>
      </w:r>
      <w:r w:rsidR="003D6E98" w:rsidRPr="00385831">
        <w:rPr>
          <w:rFonts w:ascii="Times New Roman" w:hAnsi="Times New Roman"/>
          <w:sz w:val="24"/>
          <w:szCs w:val="24"/>
        </w:rPr>
        <w:t xml:space="preserve">the American </w:t>
      </w:r>
      <w:r w:rsidR="003D6E98" w:rsidRPr="00385831">
        <w:rPr>
          <w:rFonts w:ascii="Times New Roman" w:hAnsi="Times New Roman"/>
          <w:strike/>
          <w:sz w:val="24"/>
          <w:szCs w:val="24"/>
        </w:rPr>
        <w:t>board of audiology</w:t>
      </w:r>
      <w:r w:rsidR="003D6E98" w:rsidRPr="00385831">
        <w:rPr>
          <w:rFonts w:ascii="Times New Roman" w:hAnsi="Times New Roman"/>
          <w:sz w:val="24"/>
          <w:szCs w:val="24"/>
        </w:rPr>
        <w:t xml:space="preserve"> </w:t>
      </w:r>
      <w:bookmarkStart w:id="1" w:name="_Hlk12370128"/>
      <w:r w:rsidR="00FB0434" w:rsidRPr="00385831">
        <w:rPr>
          <w:rFonts w:ascii="Times New Roman" w:hAnsi="Times New Roman"/>
          <w:b/>
          <w:sz w:val="24"/>
          <w:szCs w:val="24"/>
        </w:rPr>
        <w:t>Board of Audiology</w:t>
      </w:r>
      <w:bookmarkEnd w:id="1"/>
      <w:r w:rsidR="00FB0434" w:rsidRPr="00385831">
        <w:rPr>
          <w:rFonts w:ascii="Times New Roman" w:hAnsi="Times New Roman"/>
          <w:b/>
          <w:sz w:val="24"/>
          <w:szCs w:val="24"/>
        </w:rPr>
        <w:t xml:space="preserve"> </w:t>
      </w:r>
      <w:r w:rsidR="003D6E98" w:rsidRPr="00385831">
        <w:rPr>
          <w:rFonts w:ascii="Times New Roman" w:hAnsi="Times New Roman"/>
          <w:sz w:val="24"/>
          <w:szCs w:val="24"/>
        </w:rPr>
        <w:t xml:space="preserve">(ABA) that has been held up to September 1, 1995, then it is presumed that the applicant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 xml:space="preserve">the requirements of </w:t>
      </w:r>
      <w:r w:rsidR="003D6E98" w:rsidRPr="00C7089D">
        <w:rPr>
          <w:rFonts w:ascii="Times New Roman" w:hAnsi="Times New Roman"/>
          <w:strike/>
          <w:sz w:val="24"/>
          <w:szCs w:val="24"/>
        </w:rPr>
        <w:t>subdivisions</w:t>
      </w:r>
      <w:r w:rsidR="003D6E98" w:rsidRPr="00385831">
        <w:rPr>
          <w:rFonts w:ascii="Times New Roman" w:hAnsi="Times New Roman"/>
          <w:sz w:val="24"/>
          <w:szCs w:val="24"/>
        </w:rPr>
        <w:t xml:space="preserve"> </w:t>
      </w:r>
      <w:r w:rsidR="00C7089D">
        <w:rPr>
          <w:rFonts w:ascii="Times New Roman" w:hAnsi="Times New Roman"/>
          <w:b/>
          <w:bCs/>
          <w:sz w:val="24"/>
          <w:szCs w:val="24"/>
        </w:rPr>
        <w:t>subrule (1)</w:t>
      </w:r>
      <w:r w:rsidR="003D6E98" w:rsidRPr="00385831">
        <w:rPr>
          <w:rFonts w:ascii="Times New Roman" w:hAnsi="Times New Roman"/>
          <w:sz w:val="24"/>
          <w:szCs w:val="24"/>
        </w:rPr>
        <w:t xml:space="preserve">(b), (c), and (d) </w:t>
      </w:r>
      <w:r w:rsidR="003D6E98" w:rsidRPr="00C7089D">
        <w:rPr>
          <w:rFonts w:ascii="Times New Roman" w:hAnsi="Times New Roman"/>
          <w:strike/>
          <w:sz w:val="24"/>
          <w:szCs w:val="24"/>
        </w:rPr>
        <w:t>of subrule (1)</w:t>
      </w:r>
      <w:r w:rsidR="003D6E98" w:rsidRPr="00385831">
        <w:rPr>
          <w:rFonts w:ascii="Times New Roman" w:hAnsi="Times New Roman"/>
          <w:sz w:val="24"/>
          <w:szCs w:val="24"/>
        </w:rPr>
        <w:t xml:space="preserve"> of this rule.</w:t>
      </w:r>
    </w:p>
    <w:p w14:paraId="5E5187AC" w14:textId="77777777" w:rsidR="00AC0B4D" w:rsidRPr="00385831" w:rsidRDefault="00AC0B4D" w:rsidP="00595541">
      <w:pPr>
        <w:pStyle w:val="HTMLPreformatted"/>
        <w:ind w:firstLine="0"/>
        <w:rPr>
          <w:rFonts w:ascii="Times New Roman" w:hAnsi="Times New Roman" w:cs="Times New Roman"/>
          <w:sz w:val="24"/>
          <w:szCs w:val="24"/>
        </w:rPr>
      </w:pPr>
    </w:p>
    <w:p w14:paraId="20DA51D8" w14:textId="77777777" w:rsidR="00AB3B3A" w:rsidRPr="00385831" w:rsidRDefault="00AB3B3A" w:rsidP="00AB3B3A">
      <w:pPr>
        <w:ind w:firstLine="0"/>
        <w:rPr>
          <w:rFonts w:ascii="Times New Roman" w:hAnsi="Times New Roman"/>
          <w:sz w:val="24"/>
          <w:szCs w:val="24"/>
        </w:rPr>
      </w:pPr>
    </w:p>
    <w:p w14:paraId="2E4CC145" w14:textId="1B62300E"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338.3  Licensure by endorsement; audiologist.</w:t>
      </w:r>
    </w:p>
    <w:p w14:paraId="519F4583" w14:textId="593788BC"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3.  (1)  An applicant for an audiologist license by endorsement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submit a completed application on a form provided by the department, together with the requisite fee.  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the requirements of the code and the administrative rules promulgated under the code,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satisfy the requirements of this rule.</w:t>
      </w:r>
    </w:p>
    <w:p w14:paraId="663A9D70" w14:textId="762FF684"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If an applicant was registered or licensed as an audiologist in another state with substantially equivalent requirements and holds a current and unencumbered registration or license as </w:t>
      </w:r>
      <w:r w:rsidR="003D6E98" w:rsidRPr="00385831">
        <w:rPr>
          <w:rFonts w:ascii="Times New Roman" w:hAnsi="Times New Roman"/>
          <w:strike/>
          <w:sz w:val="24"/>
          <w:szCs w:val="24"/>
        </w:rPr>
        <w:t>a</w:t>
      </w:r>
      <w:r w:rsidR="003D6E98" w:rsidRPr="00385831">
        <w:rPr>
          <w:rFonts w:ascii="Times New Roman" w:hAnsi="Times New Roman"/>
          <w:sz w:val="24"/>
          <w:szCs w:val="24"/>
        </w:rPr>
        <w:t xml:space="preserve"> an audiologist in that state, then it is presumed that the applicant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section 16811(1)(a) or (b), and (2) or (3) of the code, MCL 333.16811</w:t>
      </w:r>
      <w:r w:rsidR="003D6E98" w:rsidRPr="003063C6">
        <w:rPr>
          <w:rFonts w:ascii="Times New Roman" w:hAnsi="Times New Roman"/>
          <w:strike/>
          <w:sz w:val="24"/>
          <w:szCs w:val="24"/>
        </w:rPr>
        <w:t>(1)(a) or (b), and (2) or (3)</w:t>
      </w:r>
      <w:r w:rsidR="003D6E98" w:rsidRPr="00385831">
        <w:rPr>
          <w:rFonts w:ascii="Times New Roman" w:hAnsi="Times New Roman"/>
          <w:sz w:val="24"/>
          <w:szCs w:val="24"/>
        </w:rPr>
        <w:t>.</w:t>
      </w:r>
    </w:p>
    <w:p w14:paraId="71B6AC46" w14:textId="2FEC001E"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If an applicant does not </w:t>
      </w:r>
      <w:r w:rsidR="003D6E98" w:rsidRPr="00385831">
        <w:rPr>
          <w:rFonts w:ascii="Times New Roman" w:hAnsi="Times New Roman"/>
          <w:strike/>
          <w:sz w:val="24"/>
          <w:szCs w:val="24"/>
        </w:rPr>
        <w:t>meet</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 </w:t>
      </w:r>
      <w:r w:rsidR="003D6E98" w:rsidRPr="00385831">
        <w:rPr>
          <w:rFonts w:ascii="Times New Roman" w:hAnsi="Times New Roman"/>
          <w:sz w:val="24"/>
          <w:szCs w:val="24"/>
        </w:rPr>
        <w:t xml:space="preserve">the requirements of subrule (2) of this rule, then the applicant shall </w:t>
      </w:r>
      <w:r w:rsidR="003D6E98" w:rsidRPr="00385831">
        <w:rPr>
          <w:rFonts w:ascii="Times New Roman" w:hAnsi="Times New Roman"/>
          <w:strike/>
          <w:sz w:val="24"/>
          <w:szCs w:val="24"/>
        </w:rPr>
        <w:t>meet</w:t>
      </w:r>
      <w:r w:rsidR="00300EA0"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 </w:t>
      </w:r>
      <w:r w:rsidR="003D6E98" w:rsidRPr="00385831">
        <w:rPr>
          <w:rFonts w:ascii="Times New Roman" w:hAnsi="Times New Roman"/>
          <w:sz w:val="24"/>
          <w:szCs w:val="24"/>
        </w:rPr>
        <w:t xml:space="preserve">all </w:t>
      </w:r>
      <w:r w:rsidR="003D6E98" w:rsidRPr="00385831">
        <w:rPr>
          <w:rFonts w:ascii="Times New Roman" w:hAnsi="Times New Roman"/>
          <w:strike/>
          <w:sz w:val="24"/>
          <w:szCs w:val="24"/>
        </w:rPr>
        <w:t>of</w:t>
      </w:r>
      <w:r w:rsidR="003D6E98" w:rsidRPr="00385831">
        <w:rPr>
          <w:rFonts w:ascii="Times New Roman" w:hAnsi="Times New Roman"/>
          <w:sz w:val="24"/>
          <w:szCs w:val="24"/>
        </w:rPr>
        <w:t xml:space="preserve"> the </w:t>
      </w:r>
      <w:r w:rsidR="003D6E98" w:rsidRPr="00385831">
        <w:rPr>
          <w:rFonts w:ascii="Times New Roman" w:hAnsi="Times New Roman"/>
          <w:strike/>
          <w:sz w:val="24"/>
          <w:szCs w:val="24"/>
        </w:rPr>
        <w:t>following,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following requirements, </w:t>
      </w:r>
      <w:r w:rsidR="003D6E98" w:rsidRPr="00385831">
        <w:rPr>
          <w:rFonts w:ascii="Times New Roman" w:hAnsi="Times New Roman"/>
          <w:sz w:val="24"/>
          <w:szCs w:val="24"/>
        </w:rPr>
        <w:t xml:space="preserve">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the requirements of the code:</w:t>
      </w:r>
    </w:p>
    <w:p w14:paraId="07FBEA6D" w14:textId="4D827397"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Possess a master's or doctoral degree in audiology from an accredited educational program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665D07C6" w14:textId="70D99008"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Have successfully completed a minimum of 9 months of supervised clinical experience in audiology.</w:t>
      </w:r>
    </w:p>
    <w:p w14:paraId="07DA23F2" w14:textId="77777777" w:rsidR="00AB3B3A"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Have successfully completed an examination in audiology under R 338.7.</w:t>
      </w:r>
    </w:p>
    <w:p w14:paraId="1422129B" w14:textId="115BFB65"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Verify that the registration or license from the other jurisdiction </w:t>
      </w:r>
      <w:r w:rsidR="003D6E98" w:rsidRPr="00385831">
        <w:rPr>
          <w:rFonts w:ascii="Times New Roman" w:hAnsi="Times New Roman"/>
          <w:strike/>
          <w:sz w:val="24"/>
          <w:szCs w:val="24"/>
        </w:rPr>
        <w:t>located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found </w:t>
      </w:r>
      <w:r w:rsidR="003D6E98" w:rsidRPr="00385831">
        <w:rPr>
          <w:rFonts w:ascii="Times New Roman" w:hAnsi="Times New Roman"/>
          <w:sz w:val="24"/>
          <w:szCs w:val="24"/>
        </w:rPr>
        <w:t>in another state or territory of the United States, whether current or expired, is in good standing.</w:t>
      </w:r>
    </w:p>
    <w:p w14:paraId="7A30820C" w14:textId="420B36C6"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(e)  In place of subdivisions (a), (b) and (c) of this subrule, submit </w:t>
      </w:r>
      <w:r w:rsidR="003D6E98" w:rsidRPr="00385831">
        <w:rPr>
          <w:rFonts w:ascii="Times New Roman" w:hAnsi="Times New Roman"/>
          <w:strike/>
          <w:sz w:val="24"/>
          <w:szCs w:val="24"/>
        </w:rPr>
        <w:t>certification of clinical competence in audiology</w:t>
      </w:r>
      <w:r w:rsidR="003D6E98" w:rsidRPr="00385831">
        <w:rPr>
          <w:rFonts w:ascii="Times New Roman" w:hAnsi="Times New Roman"/>
          <w:sz w:val="24"/>
          <w:szCs w:val="24"/>
        </w:rPr>
        <w:t xml:space="preserve"> </w:t>
      </w:r>
      <w:bookmarkStart w:id="2" w:name="_Hlk12370479"/>
      <w:r w:rsidR="000B3F37" w:rsidRPr="00385831">
        <w:rPr>
          <w:rFonts w:ascii="Times New Roman" w:hAnsi="Times New Roman"/>
          <w:b/>
          <w:sz w:val="24"/>
          <w:szCs w:val="24"/>
        </w:rPr>
        <w:t>a Certificate of Clinical Competence in Audiology</w:t>
      </w:r>
      <w:r w:rsidR="000B3F37" w:rsidRPr="00385831">
        <w:rPr>
          <w:rFonts w:ascii="Times New Roman" w:hAnsi="Times New Roman"/>
          <w:sz w:val="24"/>
          <w:szCs w:val="24"/>
        </w:rPr>
        <w:t xml:space="preserve"> </w:t>
      </w:r>
      <w:r w:rsidR="003D6E98" w:rsidRPr="00385831">
        <w:rPr>
          <w:rFonts w:ascii="Times New Roman" w:hAnsi="Times New Roman"/>
          <w:sz w:val="24"/>
          <w:szCs w:val="24"/>
        </w:rPr>
        <w:t>(CCC-A)</w:t>
      </w:r>
      <w:bookmarkEnd w:id="2"/>
      <w:r w:rsidR="003D6E98" w:rsidRPr="00385831">
        <w:rPr>
          <w:rFonts w:ascii="Times New Roman" w:hAnsi="Times New Roman"/>
          <w:sz w:val="24"/>
          <w:szCs w:val="24"/>
        </w:rPr>
        <w:t xml:space="preserve"> from </w:t>
      </w:r>
      <w:r w:rsidR="003D6E98" w:rsidRPr="00385831">
        <w:rPr>
          <w:rFonts w:ascii="Times New Roman" w:hAnsi="Times New Roman"/>
          <w:strike/>
          <w:sz w:val="24"/>
          <w:szCs w:val="24"/>
        </w:rPr>
        <w:t>the American speech-language-hearing association (ASHA)</w:t>
      </w:r>
      <w:r w:rsidR="003D6E98" w:rsidRPr="00385831">
        <w:rPr>
          <w:rFonts w:ascii="Times New Roman" w:hAnsi="Times New Roman"/>
          <w:sz w:val="24"/>
          <w:szCs w:val="24"/>
        </w:rPr>
        <w:t xml:space="preserve"> </w:t>
      </w:r>
      <w:r w:rsidR="007967FD" w:rsidRPr="00385831">
        <w:rPr>
          <w:rFonts w:ascii="Times New Roman" w:hAnsi="Times New Roman"/>
          <w:b/>
          <w:sz w:val="24"/>
          <w:szCs w:val="24"/>
        </w:rPr>
        <w:t xml:space="preserve">ASHA </w:t>
      </w:r>
      <w:r w:rsidR="003D6E98" w:rsidRPr="00385831">
        <w:rPr>
          <w:rFonts w:ascii="Times New Roman" w:hAnsi="Times New Roman"/>
          <w:sz w:val="24"/>
          <w:szCs w:val="24"/>
        </w:rPr>
        <w:t xml:space="preserve">or </w:t>
      </w:r>
      <w:r w:rsidR="003D6E98" w:rsidRPr="00385831">
        <w:rPr>
          <w:rFonts w:ascii="Times New Roman" w:hAnsi="Times New Roman"/>
          <w:strike/>
          <w:sz w:val="24"/>
          <w:szCs w:val="24"/>
        </w:rPr>
        <w:lastRenderedPageBreak/>
        <w:t>board certification in audiology by</w:t>
      </w:r>
      <w:r w:rsidR="003D6E98" w:rsidRPr="00385831">
        <w:rPr>
          <w:rFonts w:ascii="Times New Roman" w:hAnsi="Times New Roman"/>
          <w:sz w:val="24"/>
          <w:szCs w:val="24"/>
        </w:rPr>
        <w:t xml:space="preserve"> </w:t>
      </w:r>
      <w:r w:rsidR="000B3F37" w:rsidRPr="00385831">
        <w:rPr>
          <w:rFonts w:ascii="Times New Roman" w:hAnsi="Times New Roman"/>
          <w:b/>
          <w:sz w:val="24"/>
          <w:szCs w:val="24"/>
        </w:rPr>
        <w:t>an American Board of Audiology Certified credential from</w:t>
      </w:r>
      <w:r w:rsidR="000B3F37" w:rsidRPr="00385831">
        <w:rPr>
          <w:rFonts w:ascii="Times New Roman" w:hAnsi="Times New Roman"/>
          <w:sz w:val="24"/>
          <w:szCs w:val="24"/>
        </w:rPr>
        <w:t xml:space="preserve">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American board of audiology (ABA).</w:t>
      </w:r>
      <w:r w:rsidR="007967FD" w:rsidRPr="00385831">
        <w:rPr>
          <w:rFonts w:ascii="Times New Roman" w:hAnsi="Times New Roman"/>
          <w:sz w:val="24"/>
          <w:szCs w:val="24"/>
        </w:rPr>
        <w:t xml:space="preserve"> </w:t>
      </w:r>
      <w:r w:rsidR="007967FD" w:rsidRPr="00385831">
        <w:rPr>
          <w:rFonts w:ascii="Times New Roman" w:hAnsi="Times New Roman"/>
          <w:b/>
          <w:sz w:val="24"/>
          <w:szCs w:val="24"/>
        </w:rPr>
        <w:t>ABA.</w:t>
      </w:r>
    </w:p>
    <w:p w14:paraId="31F9F9FA" w14:textId="77777777" w:rsidR="00AC0B4D" w:rsidRPr="00385831" w:rsidRDefault="00AC0B4D" w:rsidP="00595541">
      <w:pPr>
        <w:pStyle w:val="HTMLPreformatted"/>
        <w:ind w:firstLine="0"/>
        <w:rPr>
          <w:rFonts w:ascii="Times New Roman" w:hAnsi="Times New Roman" w:cs="Times New Roman"/>
          <w:sz w:val="24"/>
          <w:szCs w:val="24"/>
        </w:rPr>
      </w:pPr>
    </w:p>
    <w:p w14:paraId="71BE56F9" w14:textId="77777777" w:rsidR="00AB3B3A" w:rsidRPr="00385831" w:rsidRDefault="00AB3B3A" w:rsidP="00AB3B3A">
      <w:pPr>
        <w:pStyle w:val="HTMLPreformatted"/>
        <w:ind w:firstLine="0"/>
        <w:rPr>
          <w:rFonts w:ascii="Times New Roman" w:hAnsi="Times New Roman" w:cs="Times New Roman"/>
          <w:sz w:val="24"/>
          <w:szCs w:val="24"/>
        </w:rPr>
      </w:pPr>
    </w:p>
    <w:p w14:paraId="0139662E" w14:textId="2FC69E94" w:rsidR="00AC0B4D" w:rsidRPr="00385831" w:rsidRDefault="00AC0B4D"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R 338.4</w:t>
      </w:r>
      <w:r w:rsidR="00AB3B3A" w:rsidRPr="00385831">
        <w:rPr>
          <w:rFonts w:ascii="Times New Roman" w:hAnsi="Times New Roman" w:cs="Times New Roman"/>
          <w:sz w:val="24"/>
          <w:szCs w:val="24"/>
        </w:rPr>
        <w:t xml:space="preserve">  </w:t>
      </w:r>
      <w:r w:rsidRPr="00385831">
        <w:rPr>
          <w:rFonts w:ascii="Times New Roman" w:hAnsi="Times New Roman" w:cs="Times New Roman"/>
          <w:sz w:val="24"/>
          <w:szCs w:val="24"/>
        </w:rPr>
        <w:t>Supervised clinical experience; limited license requirements.</w:t>
      </w:r>
    </w:p>
    <w:p w14:paraId="1211A43E" w14:textId="3493780C" w:rsidR="00AC0B4D" w:rsidRPr="00385831" w:rsidRDefault="00AB3B3A" w:rsidP="00AB3B3A">
      <w:pPr>
        <w:pStyle w:val="HTMLPreformatted"/>
        <w:ind w:firstLine="0"/>
        <w:rPr>
          <w:rFonts w:ascii="Times New Roman" w:hAnsi="Times New Roman" w:cs="Times New Roman"/>
          <w:b/>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Rules 4.</w:t>
      </w: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(1)</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An applicant for an  audiology license who has earned a master's or</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doctoral degree in audiology but who still must complete the required 9 months of</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supervised clinical experience in audiology </w:t>
      </w:r>
      <w:r w:rsidR="00AC0B4D" w:rsidRPr="00385831">
        <w:rPr>
          <w:rFonts w:ascii="Times New Roman" w:hAnsi="Times New Roman" w:cs="Times New Roman"/>
          <w:strike/>
          <w:sz w:val="24"/>
          <w:szCs w:val="24"/>
        </w:rPr>
        <w:t>shall</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must </w:t>
      </w:r>
      <w:r w:rsidR="00AC0B4D" w:rsidRPr="00385831">
        <w:rPr>
          <w:rFonts w:ascii="Times New Roman" w:hAnsi="Times New Roman" w:cs="Times New Roman"/>
          <w:sz w:val="24"/>
          <w:szCs w:val="24"/>
        </w:rPr>
        <w:t>submit a completed application for 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limited license</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on a form provided by the department, together with the requisite fee.</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In addition to </w:t>
      </w:r>
      <w:r w:rsidR="00AC0B4D" w:rsidRPr="00385831">
        <w:rPr>
          <w:rFonts w:ascii="Times New Roman" w:hAnsi="Times New Roman" w:cs="Times New Roman"/>
          <w:strike/>
          <w:sz w:val="24"/>
          <w:szCs w:val="24"/>
        </w:rPr>
        <w:t>meeting</w:t>
      </w:r>
      <w:r w:rsidR="00AC0B4D" w:rsidRPr="00385831">
        <w:rPr>
          <w:rFonts w:ascii="Times New Roman" w:hAnsi="Times New Roman" w:cs="Times New Roman"/>
          <w:sz w:val="24"/>
          <w:szCs w:val="24"/>
        </w:rPr>
        <w:t xml:space="preserve"> </w:t>
      </w:r>
      <w:r w:rsidR="00300E91" w:rsidRPr="00385831">
        <w:rPr>
          <w:rFonts w:ascii="Times New Roman" w:hAnsi="Times New Roman" w:cs="Times New Roman"/>
          <w:b/>
          <w:sz w:val="24"/>
          <w:szCs w:val="24"/>
        </w:rPr>
        <w:t xml:space="preserve">satisfying </w:t>
      </w:r>
      <w:r w:rsidR="00AC0B4D" w:rsidRPr="00385831">
        <w:rPr>
          <w:rFonts w:ascii="Times New Roman" w:hAnsi="Times New Roman" w:cs="Times New Roman"/>
          <w:sz w:val="24"/>
          <w:szCs w:val="24"/>
        </w:rPr>
        <w:t>other requirements of the code and administrative rules, an applicant for a limited license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establish both of the </w:t>
      </w:r>
      <w:r w:rsidR="00AC0B4D" w:rsidRPr="00385831">
        <w:rPr>
          <w:rFonts w:ascii="Times New Roman" w:hAnsi="Times New Roman" w:cs="Times New Roman"/>
          <w:strike/>
          <w:sz w:val="24"/>
          <w:szCs w:val="24"/>
        </w:rPr>
        <w:t>following:</w:t>
      </w:r>
      <w:r w:rsidR="00300E91" w:rsidRPr="00385831">
        <w:rPr>
          <w:rFonts w:ascii="Times New Roman" w:hAnsi="Times New Roman" w:cs="Times New Roman"/>
          <w:sz w:val="24"/>
          <w:szCs w:val="24"/>
        </w:rPr>
        <w:t xml:space="preserve"> </w:t>
      </w:r>
      <w:r w:rsidR="00300E91" w:rsidRPr="00385831">
        <w:rPr>
          <w:rFonts w:ascii="Times New Roman" w:hAnsi="Times New Roman" w:cs="Times New Roman"/>
          <w:b/>
          <w:sz w:val="24"/>
          <w:szCs w:val="24"/>
        </w:rPr>
        <w:t>following</w:t>
      </w:r>
      <w:r w:rsidR="008D58D5" w:rsidRPr="00385831">
        <w:rPr>
          <w:rFonts w:ascii="Times New Roman" w:hAnsi="Times New Roman" w:cs="Times New Roman"/>
          <w:b/>
          <w:sz w:val="24"/>
          <w:szCs w:val="24"/>
        </w:rPr>
        <w:t xml:space="preserve"> </w:t>
      </w:r>
      <w:r w:rsidR="00300E91" w:rsidRPr="00385831">
        <w:rPr>
          <w:rFonts w:ascii="Times New Roman" w:hAnsi="Times New Roman" w:cs="Times New Roman"/>
          <w:b/>
          <w:sz w:val="24"/>
          <w:szCs w:val="24"/>
        </w:rPr>
        <w:t>requirements:</w:t>
      </w:r>
    </w:p>
    <w:p w14:paraId="49D69479" w14:textId="61B33111"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That the applicant is a graduate of an accredited educational program in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audiology, as described in R 338.8.</w:t>
      </w:r>
    </w:p>
    <w:p w14:paraId="480AC2E8" w14:textId="35B3628E" w:rsidR="00AC0B4D" w:rsidRPr="00385831" w:rsidRDefault="00AB3B3A" w:rsidP="00AB3B3A">
      <w:pPr>
        <w:pStyle w:val="HTMLPreformatted"/>
        <w:ind w:firstLine="0"/>
        <w:rPr>
          <w:rFonts w:ascii="Times New Roman" w:hAnsi="Times New Roman" w:cs="Times New Roman"/>
          <w:b/>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(b)</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That the applicant has been accepted for training in a clinical situation under the supervision of an individual who is licensed in audiology in this state or who holds 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current </w:t>
      </w:r>
      <w:r w:rsidR="00AC0B4D" w:rsidRPr="00385831">
        <w:rPr>
          <w:rFonts w:ascii="Times New Roman" w:hAnsi="Times New Roman" w:cs="Times New Roman"/>
          <w:strike/>
          <w:sz w:val="24"/>
          <w:szCs w:val="24"/>
        </w:rPr>
        <w:t>certification of clinical competence</w:t>
      </w:r>
      <w:r w:rsidR="00AC0B4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Certificate of Clinical Competence in Audiology (CCC-A)</w:t>
      </w:r>
      <w:r w:rsidR="007967FD"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from </w:t>
      </w:r>
      <w:r w:rsidR="00AC0B4D" w:rsidRPr="00385831">
        <w:rPr>
          <w:rFonts w:ascii="Times New Roman" w:hAnsi="Times New Roman" w:cs="Times New Roman"/>
          <w:strike/>
          <w:sz w:val="24"/>
          <w:szCs w:val="24"/>
        </w:rPr>
        <w:t>the American speech-language-hearing  association</w:t>
      </w:r>
      <w:r w:rsidR="008D58D5" w:rsidRPr="00385831">
        <w:rPr>
          <w:rFonts w:ascii="Times New Roman" w:hAnsi="Times New Roman" w:cs="Times New Roman"/>
          <w:strike/>
          <w:sz w:val="24"/>
          <w:szCs w:val="24"/>
        </w:rPr>
        <w:t xml:space="preserve"> </w:t>
      </w:r>
      <w:r w:rsidR="00AC0B4D" w:rsidRPr="00385831">
        <w:rPr>
          <w:rFonts w:ascii="Times New Roman" w:hAnsi="Times New Roman" w:cs="Times New Roman"/>
          <w:strike/>
          <w:sz w:val="24"/>
          <w:szCs w:val="24"/>
        </w:rPr>
        <w:t>(asha)</w:t>
      </w:r>
      <w:r w:rsidR="008D58D5"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 xml:space="preserve">ASHA </w:t>
      </w:r>
      <w:r w:rsidR="00AC0B4D" w:rsidRPr="00385831">
        <w:rPr>
          <w:rFonts w:ascii="Times New Roman" w:hAnsi="Times New Roman" w:cs="Times New Roman"/>
          <w:sz w:val="24"/>
          <w:szCs w:val="24"/>
        </w:rPr>
        <w:t xml:space="preserve">or </w:t>
      </w:r>
      <w:r w:rsidR="00AC0B4D" w:rsidRPr="00385831">
        <w:rPr>
          <w:rFonts w:ascii="Times New Roman" w:hAnsi="Times New Roman" w:cs="Times New Roman"/>
          <w:strike/>
          <w:sz w:val="24"/>
          <w:szCs w:val="24"/>
        </w:rPr>
        <w:t>board certification in audiology by</w:t>
      </w:r>
      <w:r w:rsidR="00AC0B4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an American Board of Audiology Certified credential from</w:t>
      </w:r>
      <w:r w:rsidR="007967FD"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the </w:t>
      </w:r>
      <w:r w:rsidR="00AC0B4D" w:rsidRPr="00385831">
        <w:rPr>
          <w:rFonts w:ascii="Times New Roman" w:hAnsi="Times New Roman" w:cs="Times New Roman"/>
          <w:strike/>
          <w:sz w:val="24"/>
          <w:szCs w:val="24"/>
        </w:rPr>
        <w:t>American board  of</w:t>
      </w:r>
      <w:r w:rsidR="008D58D5" w:rsidRPr="00385831">
        <w:rPr>
          <w:rFonts w:ascii="Times New Roman" w:hAnsi="Times New Roman" w:cs="Times New Roman"/>
          <w:strike/>
          <w:sz w:val="24"/>
          <w:szCs w:val="24"/>
        </w:rPr>
        <w:t xml:space="preserve"> </w:t>
      </w:r>
      <w:r w:rsidR="00AC0B4D" w:rsidRPr="00385831">
        <w:rPr>
          <w:rFonts w:ascii="Times New Roman" w:hAnsi="Times New Roman" w:cs="Times New Roman"/>
          <w:strike/>
          <w:sz w:val="24"/>
          <w:szCs w:val="24"/>
        </w:rPr>
        <w:t>audiology (aba).</w:t>
      </w:r>
      <w:r w:rsidR="007967F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ABA.</w:t>
      </w:r>
    </w:p>
    <w:p w14:paraId="5FE41173" w14:textId="0FB6E7EE"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(2)</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The applicant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complete 9 months of clinical supervised experience (1,080</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clock hours) or the equivalent of 9 months of experience after having graduated from an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accredited master's degree program in audiology, as described in R 338.8.</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Both of the following </w:t>
      </w:r>
      <w:r w:rsidR="00300E91" w:rsidRPr="00385831">
        <w:rPr>
          <w:rFonts w:ascii="Times New Roman" w:hAnsi="Times New Roman" w:cs="Times New Roman"/>
          <w:b/>
          <w:sz w:val="24"/>
          <w:szCs w:val="24"/>
        </w:rPr>
        <w:t xml:space="preserve">requirements </w:t>
      </w:r>
      <w:r w:rsidR="00AC0B4D" w:rsidRPr="00385831">
        <w:rPr>
          <w:rFonts w:ascii="Times New Roman" w:hAnsi="Times New Roman" w:cs="Times New Roman"/>
          <w:strike/>
          <w:sz w:val="24"/>
          <w:szCs w:val="24"/>
        </w:rPr>
        <w:t>shall</w:t>
      </w:r>
      <w:r w:rsidR="00AC0B4D" w:rsidRPr="00385831">
        <w:rPr>
          <w:rFonts w:ascii="Times New Roman" w:hAnsi="Times New Roman" w:cs="Times New Roman"/>
          <w:sz w:val="24"/>
          <w:szCs w:val="24"/>
        </w:rPr>
        <w:t xml:space="preserve"> apply:</w:t>
      </w:r>
    </w:p>
    <w:p w14:paraId="4B7E5A71" w14:textId="597FE1E3"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The experience </w:t>
      </w:r>
      <w:r w:rsidR="00AC0B4D" w:rsidRPr="00385831">
        <w:rPr>
          <w:rFonts w:ascii="Times New Roman" w:hAnsi="Times New Roman" w:cs="Times New Roman"/>
          <w:strike/>
          <w:sz w:val="24"/>
          <w:szCs w:val="24"/>
        </w:rPr>
        <w:t>shall be</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is </w:t>
      </w:r>
      <w:r w:rsidR="00AC0B4D" w:rsidRPr="00385831">
        <w:rPr>
          <w:rFonts w:ascii="Times New Roman" w:hAnsi="Times New Roman" w:cs="Times New Roman"/>
          <w:sz w:val="24"/>
          <w:szCs w:val="24"/>
        </w:rPr>
        <w:t>subject to R 338.5.</w:t>
      </w:r>
    </w:p>
    <w:p w14:paraId="49608FF2" w14:textId="5EA3BDAA"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(b)</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Only experience obtained in an approved supervised clinical situation by an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individual who holds a limited license </w:t>
      </w:r>
      <w:r w:rsidR="00AC0B4D" w:rsidRPr="00385831">
        <w:rPr>
          <w:rFonts w:ascii="Times New Roman" w:hAnsi="Times New Roman" w:cs="Times New Roman"/>
          <w:strike/>
          <w:sz w:val="24"/>
          <w:szCs w:val="24"/>
        </w:rPr>
        <w:t>shall count</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counts </w:t>
      </w:r>
      <w:r w:rsidR="00AC0B4D" w:rsidRPr="00385831">
        <w:rPr>
          <w:rFonts w:ascii="Times New Roman" w:hAnsi="Times New Roman" w:cs="Times New Roman"/>
          <w:sz w:val="24"/>
          <w:szCs w:val="24"/>
        </w:rPr>
        <w:t>toward the experience requirement.</w:t>
      </w:r>
    </w:p>
    <w:p w14:paraId="187F0A2A" w14:textId="32F49620"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(3)</w:t>
      </w:r>
      <w:r w:rsidR="0021303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If an applicant transfers to a different supervised clinical situation, then he or</w:t>
      </w:r>
      <w:r w:rsidR="0021303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she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notify the department by submitting information about the new supervised clinical situation on a form provided by the department.</w:t>
      </w:r>
    </w:p>
    <w:p w14:paraId="5CB5992A" w14:textId="77777777" w:rsidR="00AC0B4D" w:rsidRPr="00385831" w:rsidRDefault="00AC0B4D" w:rsidP="00595541">
      <w:pPr>
        <w:pStyle w:val="HTMLPreformatted"/>
        <w:rPr>
          <w:rFonts w:ascii="Times New Roman" w:hAnsi="Times New Roman" w:cs="Times New Roman"/>
          <w:sz w:val="24"/>
          <w:szCs w:val="24"/>
        </w:rPr>
      </w:pPr>
    </w:p>
    <w:p w14:paraId="4DFB564E" w14:textId="77777777" w:rsidR="00AB3B3A" w:rsidRPr="00385831" w:rsidRDefault="00AB3B3A" w:rsidP="00AB3B3A">
      <w:pPr>
        <w:ind w:firstLine="0"/>
        <w:rPr>
          <w:rFonts w:ascii="Times New Roman" w:hAnsi="Times New Roman"/>
          <w:sz w:val="24"/>
          <w:szCs w:val="24"/>
        </w:rPr>
      </w:pPr>
    </w:p>
    <w:p w14:paraId="4E96C587" w14:textId="71DD3306"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338.5  Clinical experience requirements.</w:t>
      </w:r>
    </w:p>
    <w:p w14:paraId="09249ACC" w14:textId="0AA43C43"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5.  (1)  The 9 months of supervised clinical experience required for licensure in R 338.2 (1)(c), R 338.3 (3)(b), and R 338.4(2)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must satisfy </w:t>
      </w:r>
      <w:r w:rsidR="003D6E98" w:rsidRPr="00385831">
        <w:rPr>
          <w:rFonts w:ascii="Times New Roman" w:hAnsi="Times New Roman"/>
          <w:sz w:val="24"/>
          <w:szCs w:val="24"/>
        </w:rPr>
        <w:t>the following requirements:</w:t>
      </w:r>
    </w:p>
    <w:p w14:paraId="5C5333EA" w14:textId="7BDBE4B0"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obtained under the supervision of a licensed audiologist.</w:t>
      </w:r>
    </w:p>
    <w:p w14:paraId="7EFB6D7F" w14:textId="056316AB"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w:t>
      </w:r>
      <w:r w:rsidR="003D6E98" w:rsidRPr="00C7089D">
        <w:rPr>
          <w:rFonts w:ascii="Times New Roman" w:hAnsi="Times New Roman"/>
          <w:strike/>
          <w:sz w:val="24"/>
          <w:szCs w:val="24"/>
        </w:rPr>
        <w:t>The</w:t>
      </w:r>
      <w:r w:rsidR="003D6E98" w:rsidRPr="00385831">
        <w:rPr>
          <w:rFonts w:ascii="Times New Roman" w:hAnsi="Times New Roman"/>
          <w:sz w:val="24"/>
          <w:szCs w:val="24"/>
        </w:rPr>
        <w:t xml:space="preserve"> </w:t>
      </w:r>
      <w:r w:rsidR="00C7089D">
        <w:rPr>
          <w:rFonts w:ascii="Times New Roman" w:hAnsi="Times New Roman"/>
          <w:b/>
          <w:bCs/>
          <w:sz w:val="24"/>
          <w:szCs w:val="24"/>
        </w:rPr>
        <w:t xml:space="preserve">Except as otherwise provided in subrule (2) of this rule, </w:t>
      </w:r>
      <w:r w:rsidR="003D6E98" w:rsidRPr="00385831">
        <w:rPr>
          <w:rFonts w:ascii="Times New Roman" w:hAnsi="Times New Roman"/>
          <w:sz w:val="24"/>
          <w:szCs w:val="24"/>
        </w:rPr>
        <w:t xml:space="preserve">experience </w:t>
      </w:r>
      <w:proofErr w:type="gramStart"/>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must</w:t>
      </w:r>
      <w:proofErr w:type="gramEnd"/>
      <w:r w:rsidR="00213030" w:rsidRPr="00385831">
        <w:rPr>
          <w:rFonts w:ascii="Times New Roman" w:hAnsi="Times New Roman"/>
          <w:b/>
          <w:sz w:val="24"/>
          <w:szCs w:val="24"/>
        </w:rPr>
        <w:t xml:space="preserve"> </w:t>
      </w:r>
      <w:r w:rsidR="003D6E98" w:rsidRPr="00385831">
        <w:rPr>
          <w:rFonts w:ascii="Times New Roman" w:hAnsi="Times New Roman"/>
          <w:sz w:val="24"/>
          <w:szCs w:val="24"/>
        </w:rPr>
        <w:t>be full time, which means at least 30 hours per week, and be obtained within 24 consecutive months.</w:t>
      </w:r>
    </w:p>
    <w:p w14:paraId="0EA4AB02" w14:textId="27ECF068"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The supervised clinical experience required under subrule (1) of this rule may be fulfilled on a part-time basis and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must satisfy </w:t>
      </w:r>
      <w:r w:rsidR="003D6E98" w:rsidRPr="00385831">
        <w:rPr>
          <w:rFonts w:ascii="Times New Roman" w:hAnsi="Times New Roman"/>
          <w:sz w:val="24"/>
          <w:szCs w:val="24"/>
        </w:rPr>
        <w:t>the following requirements:</w:t>
      </w:r>
    </w:p>
    <w:p w14:paraId="5E412798" w14:textId="7B2D3A89"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(a)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obtained under the supervision of a licensed audiologist.</w:t>
      </w:r>
    </w:p>
    <w:p w14:paraId="0498D115" w14:textId="6E9504EC"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part time, which means at least 15 hours per week, and be obtained within 36 consecutive months.</w:t>
      </w:r>
    </w:p>
    <w:p w14:paraId="7599C474" w14:textId="77777777" w:rsidR="00AC0B4D" w:rsidRPr="00385831" w:rsidRDefault="00AC0B4D" w:rsidP="00595541">
      <w:pPr>
        <w:pStyle w:val="HTMLPreformatted"/>
        <w:rPr>
          <w:rFonts w:ascii="Times New Roman" w:hAnsi="Times New Roman" w:cs="Times New Roman"/>
          <w:sz w:val="24"/>
          <w:szCs w:val="24"/>
        </w:rPr>
      </w:pPr>
    </w:p>
    <w:p w14:paraId="796B59A0" w14:textId="77777777" w:rsidR="00AB3B3A" w:rsidRPr="00385831" w:rsidRDefault="00AB3B3A" w:rsidP="00AB3B3A">
      <w:pPr>
        <w:ind w:firstLine="0"/>
        <w:rPr>
          <w:rFonts w:ascii="Times New Roman" w:hAnsi="Times New Roman"/>
          <w:sz w:val="24"/>
          <w:szCs w:val="24"/>
        </w:rPr>
      </w:pPr>
    </w:p>
    <w:p w14:paraId="0DEAED7B" w14:textId="1FFA1951"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338.6</w:t>
      </w:r>
      <w:r w:rsidR="00AB3B3A" w:rsidRPr="00385831">
        <w:rPr>
          <w:rFonts w:ascii="Times New Roman" w:hAnsi="Times New Roman"/>
          <w:sz w:val="24"/>
          <w:szCs w:val="24"/>
        </w:rPr>
        <w:t xml:space="preserve">  </w:t>
      </w:r>
      <w:r w:rsidRPr="00385831">
        <w:rPr>
          <w:rFonts w:ascii="Times New Roman" w:hAnsi="Times New Roman"/>
          <w:sz w:val="24"/>
          <w:szCs w:val="24"/>
        </w:rPr>
        <w:t>Foreign trained applicants; licensure requirements.</w:t>
      </w:r>
    </w:p>
    <w:p w14:paraId="08A54DAC" w14:textId="25AF3C2A"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6.  An applicant for an audiologist license who graduated from a postsecondary institution that is located outside of the United States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establish all of 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48A1659F" w14:textId="004FB72A"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That the applicant has completed an educational degree program in audiology that is substantially equivalent to the educational requirements in R 338.2(1)(b) for licensure or R 338.3(3)(a) for licensure by endorsement.  The department </w:t>
      </w:r>
      <w:r w:rsidR="003D6E98" w:rsidRPr="00385831">
        <w:rPr>
          <w:rFonts w:ascii="Times New Roman" w:hAnsi="Times New Roman"/>
          <w:strike/>
          <w:sz w:val="24"/>
          <w:szCs w:val="24"/>
        </w:rPr>
        <w:t>shall accept</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accepts </w:t>
      </w:r>
      <w:r w:rsidR="003D6E98" w:rsidRPr="00385831">
        <w:rPr>
          <w:rFonts w:ascii="Times New Roman" w:hAnsi="Times New Roman"/>
          <w:sz w:val="24"/>
          <w:szCs w:val="24"/>
        </w:rPr>
        <w:t>as proof of an applicant's completion of the educational requirements a credential evaluation completed by a credential evaluation organization that is a current member organization of the National Association of Credential Evaluation Services (NACES).</w:t>
      </w:r>
    </w:p>
    <w:p w14:paraId="43C20621" w14:textId="0E4481BB" w:rsidR="00F21999"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That the applicant </w:t>
      </w:r>
      <w:r w:rsidR="003D6E98" w:rsidRPr="00385831">
        <w:rPr>
          <w:rFonts w:ascii="Times New Roman" w:hAnsi="Times New Roman"/>
          <w:strike/>
          <w:sz w:val="24"/>
          <w:szCs w:val="24"/>
        </w:rPr>
        <w:t>is authorized to</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may </w:t>
      </w:r>
      <w:r w:rsidR="003D6E98" w:rsidRPr="00385831">
        <w:rPr>
          <w:rFonts w:ascii="Times New Roman" w:hAnsi="Times New Roman"/>
          <w:sz w:val="24"/>
          <w:szCs w:val="24"/>
        </w:rPr>
        <w:t>practice as an audiologist without limitation in a country currently recognized by the United States.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have his or her license, certification, or registration verified by the licensing agency of any country in which the applicant holds a current license, certification, or registration or has ever held a license, certification, or registration as an audiologist.  If applicable, verification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include the record of any disciplinary action taken or pending against the applicant.</w:t>
      </w:r>
    </w:p>
    <w:p w14:paraId="750BCD7B" w14:textId="17F6D5AC" w:rsidR="003D6E98" w:rsidRPr="00385831" w:rsidRDefault="00F21999" w:rsidP="00AB3B3A">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(c)  That the applicant whose audiology educational program was taught in a language other than English demonstrates a working knowledge of the English language.  To demonstrate a working knowledge of the English language, an applicant shall establish that he or she has obtained a total score of not less than 80 on the test of English as a foreign language internet-based test (TOEFL-IBT) administered by the educational testing service and obtained the following section scores:</w:t>
      </w:r>
    </w:p>
    <w:p w14:paraId="60D6E663" w14:textId="762C621E"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  Not less than 18 on the reading section.</w:t>
      </w:r>
    </w:p>
    <w:p w14:paraId="2F5143CD" w14:textId="33960A54"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(ii)  Not less than 18 on the listening section.</w:t>
      </w:r>
    </w:p>
    <w:p w14:paraId="5BA2CF29" w14:textId="03E755C7"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(iii)  Not less than 22 on the speaking section.</w:t>
      </w:r>
    </w:p>
    <w:p w14:paraId="0FF240DF" w14:textId="09771C50" w:rsidR="003D6E98" w:rsidRPr="00385831" w:rsidRDefault="00F21999" w:rsidP="00F21999">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(iv)  Not less than 20 on the writing section.</w:t>
      </w:r>
    </w:p>
    <w:p w14:paraId="5BAF70D8" w14:textId="398A0A0E" w:rsidR="003D6E98" w:rsidRPr="00385831" w:rsidRDefault="00F21999" w:rsidP="00F21999">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(c)  </w:t>
      </w:r>
      <w:r w:rsidR="003D6E98" w:rsidRPr="00385831">
        <w:rPr>
          <w:rFonts w:ascii="Times New Roman" w:hAnsi="Times New Roman"/>
          <w:sz w:val="24"/>
          <w:szCs w:val="24"/>
        </w:rPr>
        <w:t xml:space="preserve">That the applicant has completed, in the United States, 9 months of supervised clinical experience under a licensed audiologist, and the supervised clinical experience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R 338.5.</w:t>
      </w:r>
    </w:p>
    <w:p w14:paraId="00530974" w14:textId="77777777" w:rsidR="00F21999" w:rsidRPr="00385831" w:rsidRDefault="00F21999" w:rsidP="00F21999">
      <w:pPr>
        <w:tabs>
          <w:tab w:val="left" w:pos="180"/>
        </w:tabs>
        <w:ind w:firstLine="0"/>
        <w:rPr>
          <w:rFonts w:ascii="Times New Roman" w:hAnsi="Times New Roman"/>
          <w:sz w:val="24"/>
          <w:szCs w:val="24"/>
        </w:rPr>
      </w:pPr>
    </w:p>
    <w:p w14:paraId="373061E4" w14:textId="77777777" w:rsidR="00F21999" w:rsidRPr="00385831" w:rsidRDefault="00F21999" w:rsidP="00F21999">
      <w:pPr>
        <w:tabs>
          <w:tab w:val="left" w:pos="180"/>
        </w:tabs>
        <w:ind w:firstLine="0"/>
        <w:rPr>
          <w:rFonts w:ascii="Times New Roman" w:hAnsi="Times New Roman"/>
          <w:sz w:val="24"/>
          <w:szCs w:val="24"/>
        </w:rPr>
      </w:pPr>
    </w:p>
    <w:p w14:paraId="077B7DDF" w14:textId="26481A94" w:rsidR="0086757B" w:rsidRPr="00385831" w:rsidRDefault="0086757B" w:rsidP="00F21999">
      <w:pPr>
        <w:tabs>
          <w:tab w:val="left" w:pos="180"/>
        </w:tabs>
        <w:ind w:firstLine="0"/>
        <w:rPr>
          <w:rFonts w:ascii="Times New Roman" w:hAnsi="Times New Roman"/>
          <w:sz w:val="24"/>
          <w:szCs w:val="24"/>
        </w:rPr>
      </w:pPr>
      <w:r w:rsidRPr="00385831">
        <w:rPr>
          <w:rFonts w:ascii="Times New Roman" w:hAnsi="Times New Roman"/>
          <w:sz w:val="24"/>
          <w:szCs w:val="24"/>
        </w:rPr>
        <w:t>R 338.7</w:t>
      </w:r>
      <w:r w:rsidR="00B15D2D" w:rsidRPr="00385831">
        <w:rPr>
          <w:rFonts w:ascii="Times New Roman" w:hAnsi="Times New Roman"/>
          <w:sz w:val="24"/>
          <w:szCs w:val="24"/>
        </w:rPr>
        <w:t xml:space="preserve">  </w:t>
      </w:r>
      <w:r w:rsidRPr="00385831">
        <w:rPr>
          <w:rFonts w:ascii="Times New Roman" w:hAnsi="Times New Roman"/>
          <w:sz w:val="24"/>
          <w:szCs w:val="24"/>
        </w:rPr>
        <w:t>Examination; adoption; passing scores.</w:t>
      </w:r>
    </w:p>
    <w:p w14:paraId="27989AE5" w14:textId="29784833" w:rsidR="0086757B" w:rsidRPr="00385831" w:rsidRDefault="00F21999" w:rsidP="00F21999">
      <w:pPr>
        <w:tabs>
          <w:tab w:val="left" w:pos="180"/>
        </w:tabs>
        <w:ind w:firstLine="0"/>
        <w:rPr>
          <w:rFonts w:ascii="Times New Roman" w:hAnsi="Times New Roman"/>
          <w:sz w:val="24"/>
          <w:szCs w:val="24"/>
        </w:rPr>
      </w:pPr>
      <w:r w:rsidRPr="00385831">
        <w:rPr>
          <w:rFonts w:ascii="Times New Roman" w:hAnsi="Times New Roman"/>
          <w:sz w:val="24"/>
          <w:szCs w:val="24"/>
        </w:rPr>
        <w:t xml:space="preserve">  </w:t>
      </w:r>
      <w:r w:rsidR="0086757B" w:rsidRPr="00385831">
        <w:rPr>
          <w:rFonts w:ascii="Times New Roman" w:hAnsi="Times New Roman"/>
          <w:sz w:val="24"/>
          <w:szCs w:val="24"/>
        </w:rPr>
        <w:t>Rule 7.</w:t>
      </w:r>
      <w:r w:rsidR="00B15D2D" w:rsidRPr="00385831">
        <w:rPr>
          <w:rFonts w:ascii="Times New Roman" w:hAnsi="Times New Roman"/>
          <w:sz w:val="24"/>
          <w:szCs w:val="24"/>
        </w:rPr>
        <w:t xml:space="preserve">  </w:t>
      </w:r>
      <w:r w:rsidR="0086757B" w:rsidRPr="00385831">
        <w:rPr>
          <w:rFonts w:ascii="Times New Roman" w:hAnsi="Times New Roman"/>
          <w:strike/>
          <w:sz w:val="24"/>
          <w:szCs w:val="24"/>
        </w:rPr>
        <w:t>The board approves and adopts the national teacher's examination in audiology</w:t>
      </w:r>
      <w:r w:rsidR="0086757B" w:rsidRPr="00385831">
        <w:rPr>
          <w:rFonts w:ascii="Times New Roman" w:hAnsi="Times New Roman"/>
          <w:sz w:val="24"/>
          <w:szCs w:val="24"/>
        </w:rPr>
        <w:t xml:space="preserve"> </w:t>
      </w:r>
      <w:bookmarkStart w:id="3" w:name="_Hlk12373566"/>
      <w:r w:rsidR="00E95CE1" w:rsidRPr="00385831">
        <w:rPr>
          <w:rFonts w:ascii="Times New Roman" w:hAnsi="Times New Roman"/>
          <w:b/>
          <w:bCs/>
          <w:sz w:val="24"/>
          <w:szCs w:val="24"/>
        </w:rPr>
        <w:t xml:space="preserve">Examinations approved and adopted are the </w:t>
      </w:r>
      <w:r w:rsidR="00B821CC" w:rsidRPr="00385831">
        <w:rPr>
          <w:rFonts w:ascii="Times New Roman" w:hAnsi="Times New Roman"/>
          <w:b/>
          <w:bCs/>
          <w:sz w:val="24"/>
          <w:szCs w:val="24"/>
        </w:rPr>
        <w:t>National</w:t>
      </w:r>
      <w:r w:rsidR="00B821CC" w:rsidRPr="00385831">
        <w:rPr>
          <w:rFonts w:ascii="Times New Roman" w:hAnsi="Times New Roman"/>
          <w:b/>
          <w:sz w:val="24"/>
          <w:szCs w:val="24"/>
        </w:rPr>
        <w:t xml:space="preserve"> Teachers Examination (NTE) in Audiology</w:t>
      </w:r>
      <w:bookmarkEnd w:id="3"/>
      <w:r w:rsidR="00B821CC" w:rsidRPr="00385831">
        <w:rPr>
          <w:rFonts w:ascii="Times New Roman" w:hAnsi="Times New Roman"/>
          <w:b/>
          <w:sz w:val="24"/>
          <w:szCs w:val="24"/>
        </w:rPr>
        <w:t xml:space="preserve"> </w:t>
      </w:r>
      <w:r w:rsidR="0086757B" w:rsidRPr="00C7089D">
        <w:rPr>
          <w:rFonts w:ascii="Times New Roman" w:hAnsi="Times New Roman"/>
          <w:strike/>
          <w:sz w:val="24"/>
          <w:szCs w:val="24"/>
        </w:rPr>
        <w:t>or</w:t>
      </w:r>
      <w:r w:rsidR="0086757B" w:rsidRPr="00385831">
        <w:rPr>
          <w:rFonts w:ascii="Times New Roman" w:hAnsi="Times New Roman"/>
          <w:sz w:val="24"/>
          <w:szCs w:val="24"/>
        </w:rPr>
        <w:t xml:space="preserve"> </w:t>
      </w:r>
      <w:r w:rsidR="00C7089D">
        <w:rPr>
          <w:rFonts w:ascii="Times New Roman" w:hAnsi="Times New Roman"/>
          <w:b/>
          <w:bCs/>
          <w:sz w:val="24"/>
          <w:szCs w:val="24"/>
        </w:rPr>
        <w:t xml:space="preserve">and </w:t>
      </w:r>
      <w:r w:rsidR="0086757B" w:rsidRPr="00385831">
        <w:rPr>
          <w:rFonts w:ascii="Times New Roman" w:hAnsi="Times New Roman"/>
          <w:sz w:val="24"/>
          <w:szCs w:val="24"/>
        </w:rPr>
        <w:t xml:space="preserve">the </w:t>
      </w:r>
      <w:r w:rsidR="0086757B" w:rsidRPr="00385831">
        <w:rPr>
          <w:rFonts w:ascii="Times New Roman" w:hAnsi="Times New Roman"/>
          <w:strike/>
          <w:sz w:val="24"/>
          <w:szCs w:val="24"/>
        </w:rPr>
        <w:t>praxis series II audiology test</w:t>
      </w:r>
      <w:r w:rsidR="0086757B" w:rsidRPr="00385831">
        <w:rPr>
          <w:rFonts w:ascii="Times New Roman" w:hAnsi="Times New Roman"/>
          <w:sz w:val="24"/>
          <w:szCs w:val="24"/>
        </w:rPr>
        <w:t xml:space="preserve"> </w:t>
      </w:r>
      <w:r w:rsidR="00DA6143" w:rsidRPr="00385831">
        <w:rPr>
          <w:rFonts w:ascii="Times New Roman" w:hAnsi="Times New Roman"/>
          <w:b/>
          <w:sz w:val="24"/>
          <w:szCs w:val="24"/>
        </w:rPr>
        <w:t xml:space="preserve">Praxis </w:t>
      </w:r>
      <w:r w:rsidR="008B0EB4" w:rsidRPr="00385831">
        <w:rPr>
          <w:rFonts w:ascii="Times New Roman" w:hAnsi="Times New Roman"/>
          <w:b/>
          <w:sz w:val="24"/>
          <w:szCs w:val="24"/>
        </w:rPr>
        <w:t xml:space="preserve">Series II </w:t>
      </w:r>
      <w:r w:rsidR="00DA6143" w:rsidRPr="00385831">
        <w:rPr>
          <w:rFonts w:ascii="Times New Roman" w:hAnsi="Times New Roman"/>
          <w:b/>
          <w:sz w:val="24"/>
          <w:szCs w:val="24"/>
        </w:rPr>
        <w:t xml:space="preserve">Examination in Audiology </w:t>
      </w:r>
      <w:r w:rsidR="0086757B" w:rsidRPr="00385831">
        <w:rPr>
          <w:rFonts w:ascii="Times New Roman" w:hAnsi="Times New Roman"/>
          <w:sz w:val="24"/>
          <w:szCs w:val="24"/>
        </w:rPr>
        <w:t xml:space="preserve">that </w:t>
      </w:r>
      <w:r w:rsidR="0086757B" w:rsidRPr="00385831">
        <w:rPr>
          <w:rFonts w:ascii="Times New Roman" w:hAnsi="Times New Roman"/>
          <w:strike/>
          <w:sz w:val="24"/>
          <w:szCs w:val="24"/>
        </w:rPr>
        <w:t>is</w:t>
      </w:r>
      <w:r w:rsidR="0086757B" w:rsidRPr="00385831">
        <w:rPr>
          <w:rFonts w:ascii="Times New Roman" w:hAnsi="Times New Roman"/>
          <w:sz w:val="24"/>
          <w:szCs w:val="24"/>
        </w:rPr>
        <w:t xml:space="preserve"> </w:t>
      </w:r>
      <w:r w:rsidR="00E95CE1" w:rsidRPr="00385831">
        <w:rPr>
          <w:rFonts w:ascii="Times New Roman" w:hAnsi="Times New Roman"/>
          <w:b/>
          <w:bCs/>
          <w:sz w:val="24"/>
          <w:szCs w:val="24"/>
        </w:rPr>
        <w:t xml:space="preserve">are </w:t>
      </w:r>
      <w:r w:rsidR="0086757B" w:rsidRPr="00385831">
        <w:rPr>
          <w:rFonts w:ascii="Times New Roman" w:hAnsi="Times New Roman"/>
          <w:sz w:val="24"/>
          <w:szCs w:val="24"/>
        </w:rPr>
        <w:t xml:space="preserve">administered by the </w:t>
      </w:r>
      <w:r w:rsidR="0086757B" w:rsidRPr="00385831">
        <w:rPr>
          <w:rFonts w:ascii="Times New Roman" w:hAnsi="Times New Roman"/>
          <w:strike/>
          <w:sz w:val="24"/>
          <w:szCs w:val="24"/>
        </w:rPr>
        <w:t>educational testing service</w:t>
      </w:r>
      <w:r w:rsidR="0086757B" w:rsidRPr="00385831">
        <w:rPr>
          <w:rFonts w:ascii="Times New Roman" w:hAnsi="Times New Roman"/>
          <w:sz w:val="24"/>
          <w:szCs w:val="24"/>
        </w:rPr>
        <w:t xml:space="preserve"> </w:t>
      </w:r>
      <w:r w:rsidR="007B42BE" w:rsidRPr="00385831">
        <w:rPr>
          <w:rFonts w:ascii="Times New Roman" w:hAnsi="Times New Roman"/>
          <w:b/>
          <w:sz w:val="24"/>
          <w:szCs w:val="24"/>
        </w:rPr>
        <w:t xml:space="preserve">Educational Testing Service (ETS) </w:t>
      </w:r>
      <w:r w:rsidR="0086757B" w:rsidRPr="00385831">
        <w:rPr>
          <w:rFonts w:ascii="Times New Roman" w:hAnsi="Times New Roman"/>
          <w:sz w:val="24"/>
          <w:szCs w:val="24"/>
        </w:rPr>
        <w:t>or its successor organization.</w:t>
      </w:r>
      <w:r w:rsidR="00E95CE1" w:rsidRPr="00385831">
        <w:rPr>
          <w:rFonts w:ascii="Times New Roman" w:hAnsi="Times New Roman"/>
          <w:sz w:val="24"/>
          <w:szCs w:val="24"/>
        </w:rPr>
        <w:t xml:space="preserve">  </w:t>
      </w:r>
      <w:r w:rsidR="0086757B" w:rsidRPr="00385831">
        <w:rPr>
          <w:rFonts w:ascii="Times New Roman" w:hAnsi="Times New Roman"/>
          <w:sz w:val="24"/>
          <w:szCs w:val="24"/>
        </w:rPr>
        <w:t xml:space="preserve">Applicants </w:t>
      </w:r>
      <w:r w:rsidR="0086757B" w:rsidRPr="00385831">
        <w:rPr>
          <w:rFonts w:ascii="Times New Roman" w:hAnsi="Times New Roman"/>
          <w:strike/>
          <w:sz w:val="24"/>
          <w:szCs w:val="24"/>
        </w:rPr>
        <w:t>shall be</w:t>
      </w:r>
      <w:r w:rsidR="0086757B" w:rsidRPr="00385831">
        <w:rPr>
          <w:rFonts w:ascii="Times New Roman" w:hAnsi="Times New Roman"/>
          <w:sz w:val="24"/>
          <w:szCs w:val="24"/>
        </w:rPr>
        <w:t xml:space="preserve"> </w:t>
      </w:r>
      <w:r w:rsidR="00B15D2D" w:rsidRPr="00385831">
        <w:rPr>
          <w:rFonts w:ascii="Times New Roman" w:hAnsi="Times New Roman"/>
          <w:b/>
          <w:sz w:val="24"/>
          <w:szCs w:val="24"/>
        </w:rPr>
        <w:t xml:space="preserve">are </w:t>
      </w:r>
      <w:r w:rsidR="0086757B" w:rsidRPr="00385831">
        <w:rPr>
          <w:rFonts w:ascii="Times New Roman" w:hAnsi="Times New Roman"/>
          <w:sz w:val="24"/>
          <w:szCs w:val="24"/>
        </w:rPr>
        <w:t xml:space="preserve">required to achieve a passing score on the </w:t>
      </w:r>
      <w:r w:rsidR="0086757B" w:rsidRPr="00385831">
        <w:rPr>
          <w:rFonts w:ascii="Times New Roman" w:hAnsi="Times New Roman"/>
          <w:strike/>
          <w:sz w:val="24"/>
          <w:szCs w:val="24"/>
        </w:rPr>
        <w:t>national teacher's examination in audiology</w:t>
      </w:r>
      <w:r w:rsidR="0086757B" w:rsidRPr="00385831">
        <w:rPr>
          <w:rFonts w:ascii="Times New Roman" w:hAnsi="Times New Roman"/>
          <w:sz w:val="24"/>
          <w:szCs w:val="24"/>
        </w:rPr>
        <w:t xml:space="preserve"> </w:t>
      </w:r>
      <w:r w:rsidR="008B0EB4" w:rsidRPr="00385831">
        <w:rPr>
          <w:rFonts w:ascii="Times New Roman" w:hAnsi="Times New Roman"/>
          <w:b/>
          <w:sz w:val="24"/>
          <w:szCs w:val="24"/>
        </w:rPr>
        <w:t xml:space="preserve">National </w:t>
      </w:r>
      <w:r w:rsidR="008B0EB4" w:rsidRPr="00385831">
        <w:rPr>
          <w:rFonts w:ascii="Times New Roman" w:hAnsi="Times New Roman"/>
          <w:b/>
          <w:sz w:val="24"/>
          <w:szCs w:val="24"/>
        </w:rPr>
        <w:lastRenderedPageBreak/>
        <w:t>Teachers Examination (NTE) in Audiology</w:t>
      </w:r>
      <w:r w:rsidR="008B0EB4" w:rsidRPr="00385831">
        <w:rPr>
          <w:rFonts w:ascii="Times New Roman" w:hAnsi="Times New Roman"/>
          <w:sz w:val="24"/>
          <w:szCs w:val="24"/>
        </w:rPr>
        <w:t xml:space="preserve"> </w:t>
      </w:r>
      <w:r w:rsidR="0086757B" w:rsidRPr="00385831">
        <w:rPr>
          <w:rFonts w:ascii="Times New Roman" w:hAnsi="Times New Roman"/>
          <w:sz w:val="24"/>
          <w:szCs w:val="24"/>
        </w:rPr>
        <w:t xml:space="preserve">or the </w:t>
      </w:r>
      <w:r w:rsidR="0086757B" w:rsidRPr="00385831">
        <w:rPr>
          <w:rFonts w:ascii="Times New Roman" w:hAnsi="Times New Roman"/>
          <w:strike/>
          <w:sz w:val="24"/>
          <w:szCs w:val="24"/>
        </w:rPr>
        <w:t>praxis series II test examination in audiology</w:t>
      </w:r>
      <w:r w:rsidR="0086757B" w:rsidRPr="00385831">
        <w:rPr>
          <w:rFonts w:ascii="Times New Roman" w:hAnsi="Times New Roman"/>
          <w:sz w:val="24"/>
          <w:szCs w:val="24"/>
        </w:rPr>
        <w:t xml:space="preserve"> </w:t>
      </w:r>
      <w:r w:rsidR="008B0EB4" w:rsidRPr="00385831">
        <w:rPr>
          <w:rFonts w:ascii="Times New Roman" w:hAnsi="Times New Roman"/>
          <w:b/>
          <w:sz w:val="24"/>
          <w:szCs w:val="24"/>
        </w:rPr>
        <w:t>Praxis Series II Examination in Audiology</w:t>
      </w:r>
      <w:r w:rsidR="008B0EB4" w:rsidRPr="00385831">
        <w:rPr>
          <w:rFonts w:ascii="Times New Roman" w:hAnsi="Times New Roman"/>
          <w:sz w:val="24"/>
          <w:szCs w:val="24"/>
        </w:rPr>
        <w:t xml:space="preserve"> </w:t>
      </w:r>
      <w:r w:rsidR="0086757B" w:rsidRPr="00385831">
        <w:rPr>
          <w:rFonts w:ascii="Times New Roman" w:hAnsi="Times New Roman"/>
          <w:sz w:val="24"/>
          <w:szCs w:val="24"/>
        </w:rPr>
        <w:t>or any successor examination.</w:t>
      </w:r>
    </w:p>
    <w:p w14:paraId="247B1697" w14:textId="77777777" w:rsidR="00AC0B4D" w:rsidRPr="00385831" w:rsidRDefault="00AC0B4D" w:rsidP="00595541">
      <w:pPr>
        <w:pStyle w:val="HTMLPreformatted"/>
        <w:rPr>
          <w:rFonts w:ascii="Times New Roman" w:hAnsi="Times New Roman" w:cs="Times New Roman"/>
          <w:sz w:val="24"/>
          <w:szCs w:val="24"/>
        </w:rPr>
      </w:pPr>
    </w:p>
    <w:p w14:paraId="7FE43EC5" w14:textId="77777777" w:rsidR="00694038" w:rsidRPr="00385831" w:rsidRDefault="00694038" w:rsidP="00694038">
      <w:pPr>
        <w:ind w:firstLine="0"/>
        <w:rPr>
          <w:rFonts w:ascii="Times New Roman" w:hAnsi="Times New Roman"/>
          <w:sz w:val="24"/>
          <w:szCs w:val="24"/>
        </w:rPr>
      </w:pPr>
    </w:p>
    <w:p w14:paraId="243DAD8F" w14:textId="2A9823FC"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338.8</w:t>
      </w:r>
      <w:r w:rsidR="00694038" w:rsidRPr="00385831">
        <w:rPr>
          <w:rFonts w:ascii="Times New Roman" w:hAnsi="Times New Roman"/>
          <w:sz w:val="24"/>
          <w:szCs w:val="24"/>
        </w:rPr>
        <w:t xml:space="preserve">  </w:t>
      </w:r>
      <w:r w:rsidRPr="00385831">
        <w:rPr>
          <w:rFonts w:ascii="Times New Roman" w:hAnsi="Times New Roman"/>
          <w:sz w:val="24"/>
          <w:szCs w:val="24"/>
        </w:rPr>
        <w:t>Educational standards; adoption by reference.</w:t>
      </w:r>
    </w:p>
    <w:p w14:paraId="352B4ADC" w14:textId="11F5D5A4" w:rsidR="0069403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8.</w:t>
      </w:r>
      <w:r w:rsidRPr="00385831">
        <w:rPr>
          <w:rFonts w:ascii="Times New Roman" w:hAnsi="Times New Roman"/>
          <w:sz w:val="24"/>
          <w:szCs w:val="24"/>
        </w:rPr>
        <w:t xml:space="preserve">  </w:t>
      </w:r>
      <w:r w:rsidR="003D6E98" w:rsidRPr="00385831">
        <w:rPr>
          <w:rFonts w:ascii="Times New Roman" w:hAnsi="Times New Roman"/>
          <w:sz w:val="24"/>
          <w:szCs w:val="24"/>
        </w:rPr>
        <w:t xml:space="preserve">(1)  </w:t>
      </w:r>
      <w:r w:rsidR="003D6E98" w:rsidRPr="00385831">
        <w:rPr>
          <w:rFonts w:ascii="Times New Roman" w:hAnsi="Times New Roman"/>
          <w:strike/>
          <w:sz w:val="24"/>
          <w:szCs w:val="24"/>
        </w:rPr>
        <w:t>The board adopts by reference in these rules the standards of either of the following organizations:</w:t>
      </w:r>
      <w:r w:rsidR="00E95CE1" w:rsidRPr="00385831">
        <w:rPr>
          <w:rFonts w:ascii="Times New Roman" w:hAnsi="Times New Roman"/>
          <w:sz w:val="24"/>
          <w:szCs w:val="24"/>
        </w:rPr>
        <w:t xml:space="preserve"> </w:t>
      </w:r>
      <w:r w:rsidR="007132DC" w:rsidRPr="00385831">
        <w:rPr>
          <w:rFonts w:ascii="Times New Roman" w:hAnsi="Times New Roman"/>
          <w:b/>
          <w:bCs/>
          <w:sz w:val="24"/>
          <w:szCs w:val="24"/>
        </w:rPr>
        <w:t xml:space="preserve">Educational standards approved and </w:t>
      </w:r>
      <w:r w:rsidR="00E95CE1" w:rsidRPr="00385831">
        <w:rPr>
          <w:rFonts w:ascii="Times New Roman" w:hAnsi="Times New Roman"/>
          <w:b/>
          <w:bCs/>
          <w:sz w:val="24"/>
          <w:szCs w:val="24"/>
        </w:rPr>
        <w:t>adopted by reference in these rules</w:t>
      </w:r>
      <w:r w:rsidR="007132DC" w:rsidRPr="00385831">
        <w:rPr>
          <w:rFonts w:ascii="Times New Roman" w:hAnsi="Times New Roman"/>
          <w:b/>
          <w:bCs/>
          <w:sz w:val="24"/>
          <w:szCs w:val="24"/>
        </w:rPr>
        <w:t xml:space="preserve"> include the following</w:t>
      </w:r>
      <w:r w:rsidR="00E95CE1" w:rsidRPr="00385831">
        <w:rPr>
          <w:rFonts w:ascii="Times New Roman" w:hAnsi="Times New Roman"/>
          <w:b/>
          <w:bCs/>
          <w:sz w:val="24"/>
          <w:szCs w:val="24"/>
        </w:rPr>
        <w:t>:</w:t>
      </w:r>
    </w:p>
    <w:p w14:paraId="1C7CE07F" w14:textId="7EDD5903"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w:t>
      </w:r>
      <w:r w:rsidRPr="00385831">
        <w:rPr>
          <w:rFonts w:ascii="Times New Roman" w:hAnsi="Times New Roman"/>
          <w:sz w:val="24"/>
          <w:szCs w:val="24"/>
        </w:rPr>
        <w:t xml:space="preserve">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council on academic accreditation in audiology and speech language pathology (caa)</w:t>
      </w:r>
      <w:r w:rsidR="003D6E98" w:rsidRPr="00385831">
        <w:rPr>
          <w:rFonts w:ascii="Times New Roman" w:hAnsi="Times New Roman"/>
          <w:sz w:val="24"/>
          <w:szCs w:val="24"/>
        </w:rPr>
        <w:t xml:space="preserve"> </w:t>
      </w:r>
      <w:r w:rsidR="00DB24AF" w:rsidRPr="00385831">
        <w:rPr>
          <w:rFonts w:ascii="Times New Roman" w:hAnsi="Times New Roman"/>
          <w:b/>
          <w:sz w:val="24"/>
          <w:szCs w:val="24"/>
        </w:rPr>
        <w:t xml:space="preserve">Council on Academic Accreditation in Audiology and Speech-Language Pathology (CAA) </w:t>
      </w:r>
      <w:r w:rsidR="003D6E98" w:rsidRPr="00385831">
        <w:rPr>
          <w:rFonts w:ascii="Times New Roman" w:hAnsi="Times New Roman"/>
          <w:sz w:val="24"/>
          <w:szCs w:val="24"/>
        </w:rPr>
        <w:t>for the accreditation of audiology education programs as</w:t>
      </w:r>
      <w:r w:rsidR="00DB24AF" w:rsidRPr="00385831">
        <w:rPr>
          <w:rFonts w:ascii="Times New Roman" w:hAnsi="Times New Roman"/>
          <w:b/>
          <w:sz w:val="24"/>
          <w:szCs w:val="24"/>
        </w:rPr>
        <w:t xml:space="preserve"> </w:t>
      </w:r>
      <w:r w:rsidR="003D6E98" w:rsidRPr="00385831">
        <w:rPr>
          <w:rFonts w:ascii="Times New Roman" w:hAnsi="Times New Roman"/>
          <w:sz w:val="24"/>
          <w:szCs w:val="24"/>
        </w:rPr>
        <w:t xml:space="preserve">in the publication entitled "Standards for Accreditation of Graduate Education Programs in Audiology and Speech-Language Pathology," August 2017, which is available from the American Speech-Language-Hearing Association, 2200 Research Boulevard, #310, Rockville, </w:t>
      </w:r>
      <w:r w:rsidR="003D6E98" w:rsidRPr="00385831">
        <w:rPr>
          <w:rFonts w:ascii="Times New Roman" w:hAnsi="Times New Roman"/>
          <w:strike/>
          <w:sz w:val="24"/>
          <w:szCs w:val="24"/>
        </w:rPr>
        <w:t>MD</w:t>
      </w:r>
      <w:r w:rsidR="003D6E98" w:rsidRPr="00385831">
        <w:rPr>
          <w:rFonts w:ascii="Times New Roman" w:hAnsi="Times New Roman"/>
          <w:sz w:val="24"/>
          <w:szCs w:val="24"/>
        </w:rPr>
        <w:t xml:space="preserve"> </w:t>
      </w:r>
      <w:r w:rsidR="005112E0" w:rsidRPr="00385831">
        <w:rPr>
          <w:rFonts w:ascii="Times New Roman" w:hAnsi="Times New Roman"/>
          <w:b/>
          <w:bCs/>
          <w:sz w:val="24"/>
          <w:szCs w:val="24"/>
        </w:rPr>
        <w:t>Maryland</w:t>
      </w:r>
      <w:r w:rsidR="005112E0" w:rsidRPr="00385831">
        <w:rPr>
          <w:rFonts w:ascii="Times New Roman" w:hAnsi="Times New Roman"/>
          <w:sz w:val="24"/>
          <w:szCs w:val="24"/>
        </w:rPr>
        <w:t xml:space="preserve"> </w:t>
      </w:r>
      <w:r w:rsidR="003D6E98" w:rsidRPr="00385831">
        <w:rPr>
          <w:rFonts w:ascii="Times New Roman" w:hAnsi="Times New Roman"/>
          <w:sz w:val="24"/>
          <w:szCs w:val="24"/>
        </w:rPr>
        <w:t>20850 at no cost from the association's website at https://caa.asha.org/wp-content/uploads/Accreditation-Standards-for-Graduate-Programs.pdf.  A copy of the standards also is available for inspection and distribution at</w:t>
      </w:r>
      <w:r w:rsidR="00DB24AF" w:rsidRPr="00385831">
        <w:rPr>
          <w:rFonts w:ascii="Times New Roman" w:hAnsi="Times New Roman"/>
          <w:sz w:val="24"/>
          <w:szCs w:val="24"/>
        </w:rPr>
        <w:t xml:space="preserve"> </w:t>
      </w:r>
      <w:r w:rsidR="00DB24AF" w:rsidRPr="00385831">
        <w:rPr>
          <w:rFonts w:ascii="Times New Roman" w:hAnsi="Times New Roman"/>
          <w:b/>
          <w:sz w:val="24"/>
          <w:szCs w:val="24"/>
        </w:rPr>
        <w:t>a</w:t>
      </w:r>
      <w:r w:rsidR="003D6E98" w:rsidRPr="00385831">
        <w:rPr>
          <w:rFonts w:ascii="Times New Roman" w:hAnsi="Times New Roman"/>
          <w:sz w:val="24"/>
          <w:szCs w:val="24"/>
        </w:rPr>
        <w:t xml:space="preserve"> cost </w:t>
      </w:r>
      <w:r w:rsidR="00DB24A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Michigan Department of Licensing and Regulatory Affairs, 611 West Ottawa Street,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 xml:space="preserve">Michigan </w:t>
      </w:r>
      <w:r w:rsidR="003D6E98" w:rsidRPr="00385831">
        <w:rPr>
          <w:rFonts w:ascii="Times New Roman" w:hAnsi="Times New Roman"/>
          <w:sz w:val="24"/>
          <w:szCs w:val="24"/>
        </w:rPr>
        <w:t xml:space="preserve">48909.  </w:t>
      </w:r>
      <w:r w:rsidR="003D6E98" w:rsidRPr="00385831">
        <w:rPr>
          <w:rFonts w:ascii="Times New Roman" w:hAnsi="Times New Roman"/>
          <w:strike/>
          <w:sz w:val="24"/>
          <w:szCs w:val="24"/>
        </w:rPr>
        <w:t>Completion</w:t>
      </w:r>
      <w:r w:rsidR="003D6E98" w:rsidRPr="00385831">
        <w:rPr>
          <w:rFonts w:ascii="Times New Roman" w:hAnsi="Times New Roman"/>
          <w:sz w:val="24"/>
          <w:szCs w:val="24"/>
        </w:rPr>
        <w:t xml:space="preserve"> </w:t>
      </w:r>
      <w:r w:rsidR="009913D9" w:rsidRPr="00385831">
        <w:rPr>
          <w:rFonts w:ascii="Times New Roman" w:hAnsi="Times New Roman"/>
          <w:b/>
          <w:bCs/>
          <w:sz w:val="24"/>
          <w:szCs w:val="24"/>
        </w:rPr>
        <w:t xml:space="preserve">Evidence </w:t>
      </w:r>
      <w:r w:rsidR="003D6E98" w:rsidRPr="00385831">
        <w:rPr>
          <w:rFonts w:ascii="Times New Roman" w:hAnsi="Times New Roman"/>
          <w:sz w:val="24"/>
          <w:szCs w:val="24"/>
        </w:rPr>
        <w:t xml:space="preserve">of </w:t>
      </w:r>
      <w:r w:rsidR="009913D9" w:rsidRPr="00385831">
        <w:rPr>
          <w:rFonts w:ascii="Times New Roman" w:hAnsi="Times New Roman"/>
          <w:b/>
          <w:bCs/>
          <w:sz w:val="24"/>
          <w:szCs w:val="24"/>
        </w:rPr>
        <w:t xml:space="preserve">completion of </w:t>
      </w:r>
      <w:r w:rsidR="003D6E98" w:rsidRPr="00385831">
        <w:rPr>
          <w:rFonts w:ascii="Times New Roman" w:hAnsi="Times New Roman"/>
          <w:sz w:val="24"/>
          <w:szCs w:val="24"/>
        </w:rPr>
        <w:t xml:space="preserve">an accredited audiology </w:t>
      </w:r>
      <w:r w:rsidR="003D6E98" w:rsidRPr="00385831">
        <w:rPr>
          <w:rFonts w:ascii="Times New Roman" w:hAnsi="Times New Roman"/>
          <w:strike/>
          <w:sz w:val="24"/>
          <w:szCs w:val="24"/>
        </w:rPr>
        <w:t>education</w:t>
      </w:r>
      <w:r w:rsidR="003D6E98" w:rsidRPr="00385831">
        <w:rPr>
          <w:rFonts w:ascii="Times New Roman" w:hAnsi="Times New Roman"/>
          <w:sz w:val="24"/>
          <w:szCs w:val="24"/>
        </w:rPr>
        <w:t xml:space="preserve"> </w:t>
      </w:r>
      <w:r w:rsidR="0065367C" w:rsidRPr="00385831">
        <w:rPr>
          <w:rFonts w:ascii="Times New Roman" w:hAnsi="Times New Roman"/>
          <w:b/>
          <w:bCs/>
          <w:sz w:val="24"/>
          <w:szCs w:val="24"/>
        </w:rPr>
        <w:t xml:space="preserve">educational </w:t>
      </w:r>
      <w:r w:rsidR="003D6E98" w:rsidRPr="00385831">
        <w:rPr>
          <w:rFonts w:ascii="Times New Roman" w:hAnsi="Times New Roman"/>
          <w:sz w:val="24"/>
          <w:szCs w:val="24"/>
        </w:rPr>
        <w:t xml:space="preserve">program </w:t>
      </w:r>
      <w:r w:rsidR="003D6E98" w:rsidRPr="00385831">
        <w:rPr>
          <w:rFonts w:ascii="Times New Roman" w:hAnsi="Times New Roman"/>
          <w:strike/>
          <w:sz w:val="24"/>
          <w:szCs w:val="24"/>
        </w:rPr>
        <w:t>at the level required by the code shall be evidence</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is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 xml:space="preserve">of completion of </w:t>
      </w:r>
      <w:r w:rsidR="0065367C" w:rsidRPr="00385831">
        <w:rPr>
          <w:rFonts w:ascii="Times New Roman" w:hAnsi="Times New Roman"/>
          <w:b/>
          <w:bCs/>
          <w:sz w:val="24"/>
          <w:szCs w:val="24"/>
        </w:rPr>
        <w:t xml:space="preserve">an acceptable program. </w:t>
      </w:r>
      <w:r w:rsidR="003D6E98" w:rsidRPr="00385831">
        <w:rPr>
          <w:rFonts w:ascii="Times New Roman" w:hAnsi="Times New Roman"/>
          <w:strike/>
          <w:sz w:val="24"/>
          <w:szCs w:val="24"/>
        </w:rPr>
        <w:t>a program acceptable to the department and approved by the board.</w:t>
      </w:r>
    </w:p>
    <w:p w14:paraId="7DBD3B87" w14:textId="7A81CE7A"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The </w:t>
      </w:r>
      <w:r w:rsidR="003D6E98" w:rsidRPr="00385831">
        <w:rPr>
          <w:rFonts w:ascii="Times New Roman" w:hAnsi="Times New Roman"/>
          <w:strike/>
          <w:sz w:val="24"/>
          <w:szCs w:val="24"/>
        </w:rPr>
        <w:t>accreditation commission for audiology education</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Accreditation Commission for Audiology Education </w:t>
      </w:r>
      <w:r w:rsidR="003D6E98" w:rsidRPr="00385831">
        <w:rPr>
          <w:rFonts w:ascii="Times New Roman" w:hAnsi="Times New Roman"/>
          <w:sz w:val="24"/>
          <w:szCs w:val="24"/>
        </w:rPr>
        <w:t xml:space="preserve">(ACAE) for the accreditation of doctor of audiology programs as in the publication entitled "Accreditation Standards for the Doctor of Audiology (Au.D.) Program", adopted March 2016, which is available at no cost from the Accreditation Commission for Audiology Education, 11480 Commerce Park Dr., Ste. 220, Reston, </w:t>
      </w:r>
      <w:r w:rsidR="003D6E98" w:rsidRPr="00385831">
        <w:rPr>
          <w:rFonts w:ascii="Times New Roman" w:hAnsi="Times New Roman"/>
          <w:strike/>
          <w:sz w:val="24"/>
          <w:szCs w:val="24"/>
        </w:rPr>
        <w:t>VA</w:t>
      </w:r>
      <w:r w:rsidR="003D6E98" w:rsidRPr="00385831">
        <w:rPr>
          <w:rFonts w:ascii="Times New Roman" w:hAnsi="Times New Roman"/>
          <w:sz w:val="24"/>
          <w:szCs w:val="24"/>
        </w:rPr>
        <w:t xml:space="preserve"> </w:t>
      </w:r>
      <w:r w:rsidR="005112E0" w:rsidRPr="00385831">
        <w:rPr>
          <w:rFonts w:ascii="Times New Roman" w:hAnsi="Times New Roman"/>
          <w:b/>
          <w:bCs/>
          <w:sz w:val="24"/>
          <w:szCs w:val="24"/>
        </w:rPr>
        <w:t>Virginia</w:t>
      </w:r>
      <w:r w:rsidR="005112E0" w:rsidRPr="00385831">
        <w:rPr>
          <w:rFonts w:ascii="Times New Roman" w:hAnsi="Times New Roman"/>
          <w:sz w:val="24"/>
          <w:szCs w:val="24"/>
        </w:rPr>
        <w:t xml:space="preserve"> </w:t>
      </w:r>
      <w:r w:rsidR="003D6E98" w:rsidRPr="00385831">
        <w:rPr>
          <w:rFonts w:ascii="Times New Roman" w:hAnsi="Times New Roman"/>
          <w:sz w:val="24"/>
          <w:szCs w:val="24"/>
        </w:rPr>
        <w:t xml:space="preserve">20191 or at no cost from the commission's website at http://acaeaccred.org/standards/.  Copies of the standards are available for inspection and distribution at </w:t>
      </w:r>
      <w:r w:rsidR="009B025F"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9B025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Michigan Department of Licensing and Regulatory Affairs, 611 West Ottawa Street,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Michigan</w:t>
      </w:r>
      <w:r w:rsidR="002A006B" w:rsidRPr="00385831">
        <w:rPr>
          <w:rFonts w:ascii="Times New Roman" w:hAnsi="Times New Roman"/>
          <w:sz w:val="24"/>
          <w:szCs w:val="24"/>
        </w:rPr>
        <w:t xml:space="preserve"> </w:t>
      </w:r>
      <w:r w:rsidR="003D6E98" w:rsidRPr="00385831">
        <w:rPr>
          <w:rFonts w:ascii="Times New Roman" w:hAnsi="Times New Roman"/>
          <w:sz w:val="24"/>
          <w:szCs w:val="24"/>
        </w:rPr>
        <w:t>48909.</w:t>
      </w:r>
      <w:r w:rsidR="0065367C" w:rsidRPr="00385831">
        <w:rPr>
          <w:rFonts w:ascii="Times New Roman" w:hAnsi="Times New Roman"/>
          <w:sz w:val="24"/>
          <w:szCs w:val="24"/>
        </w:rPr>
        <w:t xml:space="preserve">  </w:t>
      </w:r>
      <w:r w:rsidR="009913D9" w:rsidRPr="00385831">
        <w:rPr>
          <w:rFonts w:ascii="Times New Roman" w:hAnsi="Times New Roman"/>
          <w:b/>
          <w:bCs/>
          <w:sz w:val="24"/>
          <w:szCs w:val="24"/>
        </w:rPr>
        <w:t>Evidence of c</w:t>
      </w:r>
      <w:r w:rsidR="0065367C" w:rsidRPr="00385831">
        <w:rPr>
          <w:rFonts w:ascii="Times New Roman" w:hAnsi="Times New Roman"/>
          <w:b/>
          <w:bCs/>
          <w:sz w:val="24"/>
          <w:szCs w:val="24"/>
        </w:rPr>
        <w:t>ompletion of an accredited audiology educational program is proof of completion of an acceptable program.</w:t>
      </w:r>
    </w:p>
    <w:p w14:paraId="5FA1B09D" w14:textId="00A9CF6E"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A higher education institution is considered approved </w:t>
      </w:r>
      <w:r w:rsidR="003D6E98" w:rsidRPr="00385831">
        <w:rPr>
          <w:rFonts w:ascii="Times New Roman" w:hAnsi="Times New Roman"/>
          <w:strike/>
          <w:sz w:val="24"/>
          <w:szCs w:val="24"/>
        </w:rPr>
        <w:t>by the</w:t>
      </w:r>
      <w:r w:rsidR="009913D9" w:rsidRPr="00385831">
        <w:rPr>
          <w:rFonts w:ascii="Times New Roman" w:hAnsi="Times New Roman"/>
          <w:strike/>
          <w:sz w:val="24"/>
          <w:szCs w:val="24"/>
        </w:rPr>
        <w:t xml:space="preserve"> </w:t>
      </w:r>
      <w:r w:rsidR="003D6E98" w:rsidRPr="00385831">
        <w:rPr>
          <w:rFonts w:ascii="Times New Roman" w:hAnsi="Times New Roman"/>
          <w:strike/>
          <w:sz w:val="24"/>
          <w:szCs w:val="24"/>
        </w:rPr>
        <w:t>board</w:t>
      </w:r>
      <w:r w:rsidR="003D6E98" w:rsidRPr="00385831">
        <w:rPr>
          <w:rFonts w:ascii="Times New Roman" w:hAnsi="Times New Roman"/>
          <w:sz w:val="24"/>
          <w:szCs w:val="24"/>
        </w:rPr>
        <w:t xml:space="preserve"> if it is accredited by the accrediting body of the region in which the institution is located and the accrediting body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 xml:space="preserve">either the recognition standards and criteria of the </w:t>
      </w:r>
      <w:r w:rsidR="003D6E98" w:rsidRPr="00385831">
        <w:rPr>
          <w:rFonts w:ascii="Times New Roman" w:hAnsi="Times New Roman"/>
          <w:strike/>
          <w:sz w:val="24"/>
          <w:szCs w:val="24"/>
        </w:rPr>
        <w:t>council for higher education accreditation</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Council for Higher Education Accreditation (CHEA) </w:t>
      </w:r>
      <w:r w:rsidR="003D6E98" w:rsidRPr="00385831">
        <w:rPr>
          <w:rFonts w:ascii="Times New Roman" w:hAnsi="Times New Roman"/>
          <w:sz w:val="24"/>
          <w:szCs w:val="24"/>
        </w:rPr>
        <w:t xml:space="preserve">or the recognition procedures and criteria of the United States </w:t>
      </w:r>
      <w:r w:rsidR="003D6E98" w:rsidRPr="003063C6">
        <w:rPr>
          <w:rFonts w:ascii="Times New Roman" w:hAnsi="Times New Roman"/>
          <w:strike/>
          <w:sz w:val="24"/>
          <w:szCs w:val="24"/>
        </w:rPr>
        <w:t>department</w:t>
      </w:r>
      <w:r w:rsidR="007421D5">
        <w:rPr>
          <w:rFonts w:ascii="Times New Roman" w:hAnsi="Times New Roman"/>
          <w:strike/>
          <w:sz w:val="24"/>
          <w:szCs w:val="24"/>
        </w:rPr>
        <w:t xml:space="preserve"> </w:t>
      </w:r>
      <w:proofErr w:type="spellStart"/>
      <w:r w:rsidR="007421D5" w:rsidRPr="003063C6">
        <w:rPr>
          <w:rFonts w:ascii="Times New Roman" w:hAnsi="Times New Roman"/>
          <w:b/>
          <w:bCs/>
          <w:sz w:val="24"/>
          <w:szCs w:val="24"/>
        </w:rPr>
        <w:t>Department</w:t>
      </w:r>
      <w:proofErr w:type="spellEnd"/>
      <w:r w:rsidR="003D6E98" w:rsidRPr="00385831">
        <w:rPr>
          <w:rFonts w:ascii="Times New Roman" w:hAnsi="Times New Roman"/>
          <w:sz w:val="24"/>
          <w:szCs w:val="24"/>
        </w:rPr>
        <w:t xml:space="preserve"> of </w:t>
      </w:r>
      <w:proofErr w:type="spellStart"/>
      <w:r w:rsidR="007421D5">
        <w:rPr>
          <w:rFonts w:ascii="Times New Roman" w:hAnsi="Times New Roman"/>
          <w:b/>
          <w:bCs/>
          <w:sz w:val="24"/>
          <w:szCs w:val="24"/>
        </w:rPr>
        <w:t>Education</w:t>
      </w:r>
      <w:r w:rsidR="003D6E98" w:rsidRPr="003063C6">
        <w:rPr>
          <w:rFonts w:ascii="Times New Roman" w:hAnsi="Times New Roman"/>
          <w:strike/>
          <w:sz w:val="24"/>
          <w:szCs w:val="24"/>
        </w:rPr>
        <w:t>education</w:t>
      </w:r>
      <w:proofErr w:type="spellEnd"/>
      <w:r w:rsidR="003D6E98" w:rsidRPr="00385831">
        <w:rPr>
          <w:rFonts w:ascii="Times New Roman" w:hAnsi="Times New Roman"/>
          <w:sz w:val="24"/>
          <w:szCs w:val="24"/>
        </w:rPr>
        <w:t xml:space="preserve">.  The </w:t>
      </w:r>
      <w:r w:rsidR="00B1228E" w:rsidRPr="00385831">
        <w:rPr>
          <w:rFonts w:ascii="Times New Roman" w:hAnsi="Times New Roman"/>
          <w:b/>
          <w:bCs/>
          <w:sz w:val="24"/>
          <w:szCs w:val="24"/>
        </w:rPr>
        <w:t xml:space="preserve">department in consultation with the </w:t>
      </w:r>
      <w:r w:rsidR="003D6E98" w:rsidRPr="00385831">
        <w:rPr>
          <w:rFonts w:ascii="Times New Roman" w:hAnsi="Times New Roman"/>
          <w:sz w:val="24"/>
          <w:szCs w:val="24"/>
        </w:rPr>
        <w:t xml:space="preserve">board adopts by reference the recognition standards and criteria of </w:t>
      </w:r>
      <w:r w:rsidR="003D6E98" w:rsidRPr="00385831">
        <w:rPr>
          <w:rFonts w:ascii="Times New Roman" w:hAnsi="Times New Roman"/>
          <w:strike/>
          <w:sz w:val="24"/>
          <w:szCs w:val="24"/>
        </w:rPr>
        <w:t>the council for higher education accreditation (CHEA),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CHEA, </w:t>
      </w:r>
      <w:r w:rsidR="003D6E98" w:rsidRPr="00385831">
        <w:rPr>
          <w:rFonts w:ascii="Times New Roman" w:hAnsi="Times New Roman"/>
          <w:sz w:val="24"/>
          <w:szCs w:val="24"/>
        </w:rPr>
        <w:t xml:space="preserve">effective </w:t>
      </w:r>
      <w:r w:rsidR="003D6E98" w:rsidRPr="00385831">
        <w:rPr>
          <w:rFonts w:ascii="Times New Roman" w:hAnsi="Times New Roman"/>
          <w:strike/>
          <w:sz w:val="24"/>
          <w:szCs w:val="24"/>
        </w:rPr>
        <w:t>June 28, 2010,</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September 24, 2018, </w:t>
      </w:r>
      <w:r w:rsidR="003D6E98" w:rsidRPr="00385831">
        <w:rPr>
          <w:rFonts w:ascii="Times New Roman" w:hAnsi="Times New Roman"/>
          <w:sz w:val="24"/>
          <w:szCs w:val="24"/>
        </w:rPr>
        <w:t xml:space="preserve">and the procedures and criteria for recognizing accrediting agencies of the United States </w:t>
      </w:r>
      <w:r w:rsidR="003D6E98" w:rsidRPr="003063C6">
        <w:rPr>
          <w:rFonts w:ascii="Times New Roman" w:hAnsi="Times New Roman"/>
          <w:strike/>
          <w:sz w:val="24"/>
          <w:szCs w:val="24"/>
        </w:rPr>
        <w:t>department</w:t>
      </w:r>
      <w:r w:rsidR="007421D5">
        <w:rPr>
          <w:rFonts w:ascii="Times New Roman" w:hAnsi="Times New Roman"/>
          <w:sz w:val="24"/>
          <w:szCs w:val="24"/>
        </w:rPr>
        <w:t xml:space="preserve"> </w:t>
      </w:r>
      <w:proofErr w:type="spellStart"/>
      <w:r w:rsidR="007421D5">
        <w:rPr>
          <w:rFonts w:ascii="Times New Roman" w:hAnsi="Times New Roman"/>
          <w:b/>
          <w:bCs/>
          <w:sz w:val="24"/>
          <w:szCs w:val="24"/>
        </w:rPr>
        <w:t>Department</w:t>
      </w:r>
      <w:proofErr w:type="spellEnd"/>
      <w:r w:rsidR="003D6E98" w:rsidRPr="00385831">
        <w:rPr>
          <w:rFonts w:ascii="Times New Roman" w:hAnsi="Times New Roman"/>
          <w:sz w:val="24"/>
          <w:szCs w:val="24"/>
        </w:rPr>
        <w:t xml:space="preserve"> of </w:t>
      </w:r>
      <w:r w:rsidR="003D6E98" w:rsidRPr="003063C6">
        <w:rPr>
          <w:rFonts w:ascii="Times New Roman" w:hAnsi="Times New Roman"/>
          <w:strike/>
          <w:sz w:val="24"/>
          <w:szCs w:val="24"/>
        </w:rPr>
        <w:t>education</w:t>
      </w:r>
      <w:r w:rsidR="007421D5">
        <w:rPr>
          <w:rFonts w:ascii="Times New Roman" w:hAnsi="Times New Roman"/>
          <w:sz w:val="24"/>
          <w:szCs w:val="24"/>
        </w:rPr>
        <w:t xml:space="preserve"> </w:t>
      </w:r>
      <w:proofErr w:type="spellStart"/>
      <w:r w:rsidR="007421D5">
        <w:rPr>
          <w:rFonts w:ascii="Times New Roman" w:hAnsi="Times New Roman"/>
          <w:b/>
          <w:bCs/>
          <w:sz w:val="24"/>
          <w:szCs w:val="24"/>
        </w:rPr>
        <w:t>Education</w:t>
      </w:r>
      <w:proofErr w:type="spellEnd"/>
      <w:r w:rsidR="003D6E98" w:rsidRPr="00385831">
        <w:rPr>
          <w:rFonts w:ascii="Times New Roman" w:hAnsi="Times New Roman"/>
          <w:sz w:val="24"/>
          <w:szCs w:val="24"/>
        </w:rPr>
        <w:t xml:space="preserve">, effective July 1, 2010, as contained in </w:t>
      </w:r>
      <w:r w:rsidR="003D6E98" w:rsidRPr="003063C6">
        <w:rPr>
          <w:rFonts w:ascii="Times New Roman" w:hAnsi="Times New Roman"/>
          <w:strike/>
          <w:sz w:val="24"/>
          <w:szCs w:val="24"/>
        </w:rPr>
        <w:t>Title 34, Part 602 of the Code of Federal Regulations,</w:t>
      </w:r>
      <w:r w:rsidR="003D6E98" w:rsidRPr="00385831">
        <w:rPr>
          <w:rFonts w:ascii="Times New Roman" w:hAnsi="Times New Roman"/>
          <w:sz w:val="24"/>
          <w:szCs w:val="24"/>
        </w:rPr>
        <w:t xml:space="preserve"> </w:t>
      </w:r>
      <w:r w:rsidR="007421D5">
        <w:rPr>
          <w:rFonts w:ascii="Times New Roman" w:hAnsi="Times New Roman"/>
          <w:b/>
          <w:bCs/>
          <w:sz w:val="24"/>
          <w:szCs w:val="24"/>
        </w:rPr>
        <w:t xml:space="preserve">34 </w:t>
      </w:r>
      <w:r w:rsidR="003D6E98" w:rsidRPr="00385831">
        <w:rPr>
          <w:rFonts w:ascii="Times New Roman" w:hAnsi="Times New Roman"/>
          <w:sz w:val="24"/>
          <w:szCs w:val="24"/>
        </w:rPr>
        <w:t xml:space="preserve">CFR </w:t>
      </w:r>
      <w:r w:rsidR="003D6E98" w:rsidRPr="003063C6">
        <w:rPr>
          <w:rFonts w:ascii="Times New Roman" w:hAnsi="Times New Roman"/>
          <w:strike/>
          <w:sz w:val="24"/>
          <w:szCs w:val="24"/>
        </w:rPr>
        <w:t>34</w:t>
      </w:r>
      <w:r w:rsidR="003D6E98" w:rsidRPr="00385831">
        <w:rPr>
          <w:rFonts w:ascii="Times New Roman" w:hAnsi="Times New Roman"/>
          <w:sz w:val="24"/>
          <w:szCs w:val="24"/>
        </w:rPr>
        <w:t xml:space="preserve"> 602.10 to 602.38.  </w:t>
      </w:r>
      <w:r w:rsidR="003D6E98" w:rsidRPr="00385831">
        <w:rPr>
          <w:rFonts w:ascii="Times New Roman" w:hAnsi="Times New Roman"/>
          <w:sz w:val="24"/>
          <w:szCs w:val="24"/>
        </w:rPr>
        <w:lastRenderedPageBreak/>
        <w:t xml:space="preserve">Copies of the standards and criteria of </w:t>
      </w:r>
      <w:r w:rsidR="003D6E98" w:rsidRPr="00385831">
        <w:rPr>
          <w:rFonts w:ascii="Times New Roman" w:hAnsi="Times New Roman"/>
          <w:strike/>
          <w:sz w:val="24"/>
          <w:szCs w:val="24"/>
        </w:rPr>
        <w:t>the council for higher education accreditation (CHEA)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CHEA </w:t>
      </w:r>
      <w:r w:rsidR="003D6E98" w:rsidRPr="00385831">
        <w:rPr>
          <w:rFonts w:ascii="Times New Roman" w:hAnsi="Times New Roman"/>
          <w:sz w:val="24"/>
          <w:szCs w:val="24"/>
        </w:rPr>
        <w:t xml:space="preserve">and the United States department of education are available for inspection and distribution at </w:t>
      </w:r>
      <w:r w:rsidR="009B025F"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9B025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Department of Licensing and Regulatory Affairs, 611 West </w:t>
      </w:r>
      <w:r w:rsidR="003D6E98" w:rsidRPr="00385831">
        <w:rPr>
          <w:rFonts w:ascii="Times New Roman" w:hAnsi="Times New Roman"/>
          <w:strike/>
          <w:sz w:val="24"/>
          <w:szCs w:val="24"/>
        </w:rPr>
        <w:t>Ottawa,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Ottawa </w:t>
      </w:r>
      <w:r w:rsidR="003D6E98" w:rsidRPr="00385831">
        <w:rPr>
          <w:rFonts w:ascii="Times New Roman" w:hAnsi="Times New Roman"/>
          <w:sz w:val="24"/>
          <w:szCs w:val="24"/>
        </w:rPr>
        <w:t xml:space="preserve">Street, P.O. Box 30670,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Michigan</w:t>
      </w:r>
      <w:r w:rsidR="002A006B" w:rsidRPr="00385831">
        <w:rPr>
          <w:rFonts w:ascii="Times New Roman" w:hAnsi="Times New Roman"/>
          <w:sz w:val="24"/>
          <w:szCs w:val="24"/>
        </w:rPr>
        <w:t xml:space="preserve"> </w:t>
      </w:r>
      <w:r w:rsidR="003D6E98" w:rsidRPr="00385831">
        <w:rPr>
          <w:rFonts w:ascii="Times New Roman" w:hAnsi="Times New Roman"/>
          <w:sz w:val="24"/>
          <w:szCs w:val="24"/>
        </w:rPr>
        <w:t>48909.  The CHEA recognition standards also may be obtained from the Council for Higher Education Accreditation, One Dupont Circle NW, Suite 510, Washington, DC 20036-1110, or from the council's website at http://www.chea.org at no cost.</w:t>
      </w:r>
      <w:r w:rsidR="009B025F" w:rsidRPr="00385831">
        <w:rPr>
          <w:rFonts w:ascii="Times New Roman" w:hAnsi="Times New Roman"/>
          <w:sz w:val="24"/>
          <w:szCs w:val="24"/>
        </w:rPr>
        <w:t xml:space="preserve">  </w:t>
      </w:r>
      <w:r w:rsidR="003D6E98" w:rsidRPr="00385831">
        <w:rPr>
          <w:rFonts w:ascii="Times New Roman" w:hAnsi="Times New Roman"/>
          <w:sz w:val="24"/>
          <w:szCs w:val="24"/>
        </w:rPr>
        <w:t>The federal recognition criteria may be obtained from the U.S. Department of Education Office of Postsecondary Education, 1990 K Street, NW, Washington, DC 20006 or from the department's website at http://www.ed.gov/about/offices/list/OPE/index.html at no cost.</w:t>
      </w:r>
    </w:p>
    <w:p w14:paraId="59015991" w14:textId="77777777" w:rsidR="00AC0B4D" w:rsidRPr="00385831" w:rsidRDefault="00AC0B4D" w:rsidP="00595541">
      <w:pPr>
        <w:pStyle w:val="HTMLPreformatted"/>
        <w:rPr>
          <w:rFonts w:ascii="Times New Roman" w:hAnsi="Times New Roman" w:cs="Times New Roman"/>
          <w:sz w:val="24"/>
          <w:szCs w:val="24"/>
        </w:rPr>
      </w:pPr>
    </w:p>
    <w:p w14:paraId="7C951EF4" w14:textId="77777777" w:rsidR="00694038" w:rsidRPr="00385831" w:rsidRDefault="00694038" w:rsidP="00694038">
      <w:pPr>
        <w:ind w:firstLine="0"/>
        <w:rPr>
          <w:rFonts w:ascii="Times New Roman" w:hAnsi="Times New Roman"/>
          <w:sz w:val="24"/>
          <w:szCs w:val="24"/>
        </w:rPr>
      </w:pPr>
    </w:p>
    <w:p w14:paraId="5F9A6810" w14:textId="4078FD2B"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338.9  Relicensure.</w:t>
      </w:r>
    </w:p>
    <w:p w14:paraId="4197277F" w14:textId="424CF90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9.  (1)  An applicant whose license has lapsed for less than 3 years preceding the date of application for relicensure may be relicensed under section 16201(3) of the code, MCL 333.16201</w:t>
      </w:r>
      <w:r w:rsidR="003D6E98" w:rsidRPr="00385831">
        <w:rPr>
          <w:rFonts w:ascii="Times New Roman" w:hAnsi="Times New Roman"/>
          <w:strike/>
          <w:sz w:val="24"/>
          <w:szCs w:val="24"/>
        </w:rPr>
        <w:t>(3)</w:t>
      </w:r>
      <w:r w:rsidR="003D6E98" w:rsidRPr="00385831">
        <w:rPr>
          <w:rFonts w:ascii="Times New Roman" w:hAnsi="Times New Roman"/>
          <w:sz w:val="24"/>
          <w:szCs w:val="24"/>
        </w:rPr>
        <w:t>, if the applicant satisfies all of the following requirements:</w:t>
      </w:r>
    </w:p>
    <w:p w14:paraId="5ED30C60" w14:textId="5D8DEA22"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Submits the required fee and a completed application on a form provided by the department.</w:t>
      </w:r>
    </w:p>
    <w:p w14:paraId="618EA586" w14:textId="4F2DE34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Establishes that he or she is of good moral character as defined under sections 1 to 7 of 1974 PA 381, MCL 338.41 to 338.47.</w:t>
      </w:r>
    </w:p>
    <w:p w14:paraId="3871000A" w14:textId="7921C8A6"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Submits proof to the department of accumulating not less than 20 hours of continuing education credit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R 338.10 and R 338.11 during the 2 years immediately preceding the application for relicensure.</w:t>
      </w:r>
    </w:p>
    <w:p w14:paraId="621B4ADC" w14:textId="462ACC90"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An applicant whose license has lapsed for 3 years or more preceding the date of application for relicensure may be relicensed under section 16201(4) of the code, MCL 333.16201</w:t>
      </w:r>
      <w:r w:rsidR="003D6E98" w:rsidRPr="00385831">
        <w:rPr>
          <w:rFonts w:ascii="Times New Roman" w:hAnsi="Times New Roman"/>
          <w:strike/>
          <w:sz w:val="24"/>
          <w:szCs w:val="24"/>
        </w:rPr>
        <w:t>(4)</w:t>
      </w:r>
      <w:r w:rsidR="003D6E98" w:rsidRPr="00385831">
        <w:rPr>
          <w:rFonts w:ascii="Times New Roman" w:hAnsi="Times New Roman"/>
          <w:sz w:val="24"/>
          <w:szCs w:val="24"/>
        </w:rPr>
        <w:t>, if the applicant satisfies all of the following requirements:</w:t>
      </w:r>
    </w:p>
    <w:p w14:paraId="4C13C1D9" w14:textId="7D361E6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Submits the required fee and a completed application on a form provided by the department.</w:t>
      </w:r>
    </w:p>
    <w:p w14:paraId="2D007933" w14:textId="5BBE150E"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Establishes that he or she is of good moral character as defined under sections 1 to 7 of 1974 PA 381, MCL 338.41 to 338.47.</w:t>
      </w:r>
    </w:p>
    <w:p w14:paraId="06366B6E" w14:textId="192E73D4"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Submits fingerprints as required under section 16174(3) of the code, MCL 333.16174</w:t>
      </w:r>
      <w:r w:rsidR="003D6E98" w:rsidRPr="00385831">
        <w:rPr>
          <w:rFonts w:ascii="Times New Roman" w:hAnsi="Times New Roman"/>
          <w:strike/>
          <w:sz w:val="24"/>
          <w:szCs w:val="24"/>
        </w:rPr>
        <w:t>(3)</w:t>
      </w:r>
      <w:r w:rsidR="003D6E98" w:rsidRPr="00385831">
        <w:rPr>
          <w:rFonts w:ascii="Times New Roman" w:hAnsi="Times New Roman"/>
          <w:sz w:val="24"/>
          <w:szCs w:val="24"/>
        </w:rPr>
        <w:t>.</w:t>
      </w:r>
    </w:p>
    <w:p w14:paraId="70C3FC87" w14:textId="1EEAC67D"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(d)  Complies with either of the following requirements:</w:t>
      </w:r>
    </w:p>
    <w:p w14:paraId="29BBAF45" w14:textId="6D509554"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Pass an examination required under R 338.7.</w:t>
      </w:r>
    </w:p>
    <w:p w14:paraId="203FB705" w14:textId="6EC182F9"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Presents </w:t>
      </w:r>
      <w:r w:rsidR="003D6E98" w:rsidRPr="00385831">
        <w:rPr>
          <w:rFonts w:ascii="Times New Roman" w:hAnsi="Times New Roman"/>
          <w:strike/>
          <w:sz w:val="24"/>
          <w:szCs w:val="24"/>
        </w:rPr>
        <w:t>evidence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 xml:space="preserve">to the department that he or she was registered or licensed as an audiologist in another state during the 2-year period </w:t>
      </w:r>
      <w:r w:rsidR="003D6E98" w:rsidRPr="00385831">
        <w:rPr>
          <w:rFonts w:ascii="Times New Roman" w:hAnsi="Times New Roman"/>
          <w:strike/>
          <w:sz w:val="24"/>
          <w:szCs w:val="24"/>
        </w:rPr>
        <w:t>immediately preceding</w:t>
      </w:r>
      <w:r w:rsidR="003D6E98" w:rsidRPr="00385831">
        <w:rPr>
          <w:rFonts w:ascii="Times New Roman" w:hAnsi="Times New Roman"/>
          <w:sz w:val="24"/>
          <w:szCs w:val="24"/>
        </w:rPr>
        <w:t xml:space="preserve"> </w:t>
      </w:r>
      <w:r w:rsidR="00953B06" w:rsidRPr="00385831">
        <w:rPr>
          <w:rFonts w:ascii="Times New Roman" w:hAnsi="Times New Roman"/>
          <w:b/>
          <w:bCs/>
          <w:sz w:val="24"/>
          <w:szCs w:val="24"/>
        </w:rPr>
        <w:t xml:space="preserve">prior to </w:t>
      </w:r>
      <w:r w:rsidR="003D6E98" w:rsidRPr="00385831">
        <w:rPr>
          <w:rFonts w:ascii="Times New Roman" w:hAnsi="Times New Roman"/>
          <w:sz w:val="24"/>
          <w:szCs w:val="24"/>
        </w:rPr>
        <w:t>the application for relicensure.</w:t>
      </w:r>
    </w:p>
    <w:p w14:paraId="475D0332" w14:textId="1366D22D"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(3)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have his or her license, certification, or registration verified by the licensing agency of any state of the United States in which the applicant holds a current license, certification, or registration or has ever held a license, certification, or registration as an audiologist.  If applicable, verification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include the record of any disciplinary action taken or pending against the applicant.</w:t>
      </w:r>
    </w:p>
    <w:p w14:paraId="565080D6" w14:textId="77777777" w:rsidR="00AC0B4D" w:rsidRPr="00385831" w:rsidRDefault="00AC0B4D" w:rsidP="00595541">
      <w:pPr>
        <w:pStyle w:val="HTMLPreformatted"/>
        <w:rPr>
          <w:rFonts w:ascii="Times New Roman" w:hAnsi="Times New Roman" w:cs="Times New Roman"/>
          <w:sz w:val="24"/>
          <w:szCs w:val="24"/>
        </w:rPr>
      </w:pPr>
    </w:p>
    <w:p w14:paraId="5001405D" w14:textId="77777777" w:rsidR="00694038" w:rsidRPr="00385831" w:rsidRDefault="00694038" w:rsidP="00694038">
      <w:pPr>
        <w:ind w:firstLine="0"/>
        <w:rPr>
          <w:rFonts w:ascii="Times New Roman" w:hAnsi="Times New Roman"/>
          <w:sz w:val="24"/>
          <w:szCs w:val="24"/>
        </w:rPr>
      </w:pPr>
    </w:p>
    <w:p w14:paraId="5924E3A3" w14:textId="7449D870"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338.10  License renewal; requirements; applicability.</w:t>
      </w:r>
    </w:p>
    <w:p w14:paraId="773DBEE0" w14:textId="32902155"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Rule 10.  (1)  This rule applies to applications for renewal of an audiology license under sections 16201 and 16811 of the code, MCL 333.16201 and 333.16811.</w:t>
      </w:r>
    </w:p>
    <w:p w14:paraId="16D08F57" w14:textId="75BDFE72"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An applicant for license renewal who has been licensed for the 2-year period immediately preceding the expiration date of the license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accumulate not less than 20 hours of continuing education in activities approved </w:t>
      </w:r>
      <w:r w:rsidR="003D6E98" w:rsidRPr="00385831">
        <w:rPr>
          <w:rFonts w:ascii="Times New Roman" w:hAnsi="Times New Roman"/>
          <w:strike/>
          <w:sz w:val="24"/>
          <w:szCs w:val="24"/>
        </w:rPr>
        <w:t>by the board</w:t>
      </w:r>
      <w:r w:rsidR="003D6E98" w:rsidRPr="00385831">
        <w:rPr>
          <w:rFonts w:ascii="Times New Roman" w:hAnsi="Times New Roman"/>
          <w:sz w:val="24"/>
          <w:szCs w:val="24"/>
        </w:rPr>
        <w:t xml:space="preserve"> under these rules during the 2 years </w:t>
      </w:r>
      <w:r w:rsidR="003D6E98" w:rsidRPr="00385831">
        <w:rPr>
          <w:rFonts w:ascii="Times New Roman" w:hAnsi="Times New Roman"/>
          <w:strike/>
          <w:sz w:val="24"/>
          <w:szCs w:val="24"/>
        </w:rPr>
        <w:t>immediately</w:t>
      </w:r>
      <w:r w:rsidR="003D6E98" w:rsidRPr="00385831">
        <w:rPr>
          <w:rFonts w:ascii="Times New Roman" w:hAnsi="Times New Roman"/>
          <w:sz w:val="24"/>
          <w:szCs w:val="24"/>
        </w:rPr>
        <w:t xml:space="preserve"> preceding the </w:t>
      </w:r>
      <w:r w:rsidR="003D6E98" w:rsidRPr="00385831">
        <w:rPr>
          <w:rFonts w:ascii="Times New Roman" w:hAnsi="Times New Roman"/>
          <w:strike/>
          <w:sz w:val="24"/>
          <w:szCs w:val="24"/>
        </w:rPr>
        <w:t>application for renewal.</w:t>
      </w:r>
      <w:r w:rsidR="00595541" w:rsidRPr="00385831">
        <w:rPr>
          <w:rFonts w:ascii="Times New Roman" w:hAnsi="Times New Roman"/>
          <w:sz w:val="24"/>
          <w:szCs w:val="24"/>
        </w:rPr>
        <w:t xml:space="preserve"> </w:t>
      </w:r>
      <w:r w:rsidR="00595541" w:rsidRPr="00385831">
        <w:rPr>
          <w:rFonts w:ascii="Times New Roman" w:hAnsi="Times New Roman"/>
          <w:b/>
          <w:sz w:val="24"/>
          <w:szCs w:val="24"/>
        </w:rPr>
        <w:t>end of the license cycle.</w:t>
      </w:r>
    </w:p>
    <w:p w14:paraId="5A17A8BD" w14:textId="68CA9D18"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Submission of an application for renewal </w:t>
      </w:r>
      <w:r w:rsidR="003D6E98" w:rsidRPr="00385831">
        <w:rPr>
          <w:rFonts w:ascii="Times New Roman" w:hAnsi="Times New Roman"/>
          <w:strike/>
          <w:sz w:val="24"/>
          <w:szCs w:val="24"/>
        </w:rPr>
        <w:t>shall constitute</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constitutes </w:t>
      </w:r>
      <w:r w:rsidR="003D6E98" w:rsidRPr="00385831">
        <w:rPr>
          <w:rFonts w:ascii="Times New Roman" w:hAnsi="Times New Roman"/>
          <w:sz w:val="24"/>
          <w:szCs w:val="24"/>
        </w:rPr>
        <w:t>the applicant's certification of compliance with the requirements of this rule.  A licensee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retain documentation of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 xml:space="preserve">the requirements of this rule for a period of 4 years from the date of applying for license renewal.  Failure to </w:t>
      </w:r>
      <w:r w:rsidR="003D6E98" w:rsidRPr="00385831">
        <w:rPr>
          <w:rFonts w:ascii="Times New Roman" w:hAnsi="Times New Roman"/>
          <w:strike/>
          <w:sz w:val="24"/>
          <w:szCs w:val="24"/>
        </w:rPr>
        <w:t>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satisfy </w:t>
      </w:r>
      <w:r w:rsidR="003D6E98" w:rsidRPr="00385831">
        <w:rPr>
          <w:rFonts w:ascii="Times New Roman" w:hAnsi="Times New Roman"/>
          <w:sz w:val="24"/>
          <w:szCs w:val="24"/>
        </w:rPr>
        <w:t>this rule is a violation of section 16221(h) of the code, MCL 333.16221</w:t>
      </w:r>
      <w:r w:rsidR="003D6E98" w:rsidRPr="003063C6">
        <w:rPr>
          <w:rFonts w:ascii="Times New Roman" w:hAnsi="Times New Roman"/>
          <w:strike/>
          <w:sz w:val="24"/>
          <w:szCs w:val="24"/>
        </w:rPr>
        <w:t>(h)</w:t>
      </w:r>
      <w:r w:rsidR="003D6E98" w:rsidRPr="00385831">
        <w:rPr>
          <w:rFonts w:ascii="Times New Roman" w:hAnsi="Times New Roman"/>
          <w:sz w:val="24"/>
          <w:szCs w:val="24"/>
        </w:rPr>
        <w:t>.</w:t>
      </w:r>
    </w:p>
    <w:p w14:paraId="58B133F9" w14:textId="77777777" w:rsidR="00AC0B4D" w:rsidRPr="00385831" w:rsidRDefault="00AC0B4D" w:rsidP="00595541">
      <w:pPr>
        <w:pStyle w:val="HTMLPreformatted"/>
        <w:rPr>
          <w:rFonts w:ascii="Times New Roman" w:hAnsi="Times New Roman" w:cs="Times New Roman"/>
          <w:sz w:val="24"/>
          <w:szCs w:val="24"/>
        </w:rPr>
      </w:pPr>
    </w:p>
    <w:p w14:paraId="3E82543A" w14:textId="77777777" w:rsidR="00694038" w:rsidRPr="00385831" w:rsidRDefault="00694038" w:rsidP="00694038">
      <w:pPr>
        <w:ind w:firstLine="0"/>
        <w:rPr>
          <w:rFonts w:ascii="Times New Roman" w:hAnsi="Times New Roman"/>
          <w:sz w:val="24"/>
          <w:szCs w:val="24"/>
        </w:rPr>
      </w:pPr>
    </w:p>
    <w:p w14:paraId="744C6023" w14:textId="17FC20C8"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338.11  Acceptable continuing education; requirements; limitations.</w:t>
      </w:r>
    </w:p>
    <w:p w14:paraId="311110AF" w14:textId="2671004F"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11.  (1)  The 20 hours of continuing education required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 xml:space="preserve">R 338.10(2) for the renewal of an audiology license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must satisfy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76B9C7B0" w14:textId="5A5EAC55"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For the purpose of this rule, "instruction" means education time, exclusive of coffee breaks; breakfast, luncheon, or dinner periods; or, any other breaks in the program.</w:t>
      </w:r>
    </w:p>
    <w:p w14:paraId="502E9B08" w14:textId="7C23639B"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Not more than 10 hours of continuing education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D91CCB" w:rsidRPr="00385831">
        <w:rPr>
          <w:rFonts w:ascii="Times New Roman" w:hAnsi="Times New Roman"/>
          <w:b/>
          <w:bCs/>
          <w:sz w:val="24"/>
          <w:szCs w:val="24"/>
        </w:rPr>
        <w:t>may</w:t>
      </w:r>
      <w:r w:rsidR="00D91CCB" w:rsidRPr="00385831">
        <w:rPr>
          <w:rFonts w:ascii="Times New Roman" w:hAnsi="Times New Roman"/>
          <w:sz w:val="24"/>
          <w:szCs w:val="24"/>
        </w:rPr>
        <w:t xml:space="preserve"> </w:t>
      </w:r>
      <w:r w:rsidR="003D6E98" w:rsidRPr="00385831">
        <w:rPr>
          <w:rFonts w:ascii="Times New Roman" w:hAnsi="Times New Roman"/>
          <w:sz w:val="24"/>
          <w:szCs w:val="24"/>
        </w:rPr>
        <w:t>be earned during a 24-hour period.</w:t>
      </w:r>
    </w:p>
    <w:p w14:paraId="26FE518F" w14:textId="43D2D9F2" w:rsidR="003D6E98" w:rsidRPr="00385831" w:rsidRDefault="00694038" w:rsidP="00694038">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A licensee </w:t>
      </w:r>
      <w:r w:rsidR="003D6E98" w:rsidRPr="00385831">
        <w:rPr>
          <w:rFonts w:ascii="Times New Roman" w:hAnsi="Times New Roman"/>
          <w:strike/>
          <w:sz w:val="24"/>
          <w:szCs w:val="24"/>
        </w:rPr>
        <w:t>shall not</w:t>
      </w:r>
      <w:r w:rsidR="003D6E98" w:rsidRPr="00385831">
        <w:rPr>
          <w:rFonts w:ascii="Times New Roman" w:hAnsi="Times New Roman"/>
          <w:sz w:val="24"/>
          <w:szCs w:val="24"/>
        </w:rPr>
        <w:t xml:space="preserve"> </w:t>
      </w:r>
      <w:r w:rsidR="00D91CCB" w:rsidRPr="00385831">
        <w:rPr>
          <w:rFonts w:ascii="Times New Roman" w:hAnsi="Times New Roman"/>
          <w:b/>
          <w:bCs/>
          <w:sz w:val="24"/>
          <w:szCs w:val="24"/>
        </w:rPr>
        <w:t>may not</w:t>
      </w:r>
      <w:r w:rsidR="00D91CCB" w:rsidRPr="00385831">
        <w:rPr>
          <w:rFonts w:ascii="Times New Roman" w:hAnsi="Times New Roman"/>
          <w:sz w:val="24"/>
          <w:szCs w:val="24"/>
        </w:rPr>
        <w:t xml:space="preserve"> </w:t>
      </w:r>
      <w:r w:rsidR="003D6E98" w:rsidRPr="00385831">
        <w:rPr>
          <w:rFonts w:ascii="Times New Roman" w:hAnsi="Times New Roman"/>
          <w:sz w:val="24"/>
          <w:szCs w:val="24"/>
        </w:rPr>
        <w:t>earn credit for a continuing education program or activity that is identical or substantially identical to a program or activity the licensee has already earned credit for during that license cycle.</w:t>
      </w:r>
    </w:p>
    <w:p w14:paraId="058B91A7" w14:textId="3E78300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 xml:space="preserve">section 16204 of the code, MCL 333.16204, at least 1 hour of continuing education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 xml:space="preserve">be earned in the area of pain and symptom management. Continuing education hours in pain and symptom management may include, but are not limited to, courses in behavior management, behavior modification, stress management, and clinical applications, as they relate to professional practice under sections 16801 to 16811 of the code, MCL 333.16801 to </w:t>
      </w:r>
      <w:r w:rsidR="003D6E98" w:rsidRPr="003063C6">
        <w:rPr>
          <w:rFonts w:ascii="Times New Roman" w:hAnsi="Times New Roman"/>
          <w:strike/>
          <w:sz w:val="24"/>
          <w:szCs w:val="24"/>
        </w:rPr>
        <w:t>MCL</w:t>
      </w:r>
      <w:r w:rsidR="003D6E98" w:rsidRPr="00385831">
        <w:rPr>
          <w:rFonts w:ascii="Times New Roman" w:hAnsi="Times New Roman"/>
          <w:sz w:val="24"/>
          <w:szCs w:val="24"/>
        </w:rPr>
        <w:t xml:space="preserve"> 333.16811.  </w:t>
      </w:r>
      <w:r w:rsidR="003D6E98" w:rsidRPr="00385831">
        <w:rPr>
          <w:rFonts w:ascii="Times New Roman" w:hAnsi="Times New Roman"/>
          <w:strike/>
          <w:sz w:val="24"/>
          <w:szCs w:val="24"/>
        </w:rPr>
        <w:t>The requirement specified in this subrule applies to license renewals beginning with the first renewal cycle after the promulgation of this amended rule.</w:t>
      </w:r>
    </w:p>
    <w:p w14:paraId="22B4A2C2" w14:textId="04C7B713"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The </w:t>
      </w:r>
      <w:r w:rsidR="009913D9" w:rsidRPr="00385831">
        <w:rPr>
          <w:rFonts w:ascii="Times New Roman" w:hAnsi="Times New Roman"/>
          <w:b/>
          <w:bCs/>
          <w:sz w:val="24"/>
          <w:szCs w:val="24"/>
        </w:rPr>
        <w:t xml:space="preserve">following are </w:t>
      </w:r>
      <w:r w:rsidR="003D6E98" w:rsidRPr="00385831">
        <w:rPr>
          <w:rFonts w:ascii="Times New Roman" w:hAnsi="Times New Roman"/>
          <w:strike/>
          <w:sz w:val="24"/>
          <w:szCs w:val="24"/>
        </w:rPr>
        <w:t>board shall consider the following as</w:t>
      </w:r>
      <w:r w:rsidR="003D6E98" w:rsidRPr="00385831">
        <w:rPr>
          <w:rFonts w:ascii="Times New Roman" w:hAnsi="Times New Roman"/>
          <w:sz w:val="24"/>
          <w:szCs w:val="24"/>
        </w:rPr>
        <w:t xml:space="preserve"> acceptable continuing </w:t>
      </w:r>
      <w:r w:rsidR="003D6E98" w:rsidRPr="00385831">
        <w:rPr>
          <w:rFonts w:ascii="Times New Roman" w:hAnsi="Times New Roman"/>
          <w:strike/>
          <w:sz w:val="24"/>
          <w:szCs w:val="24"/>
        </w:rPr>
        <w:t>education:</w:t>
      </w:r>
      <w:r w:rsidR="009913D9" w:rsidRPr="00385831">
        <w:rPr>
          <w:rFonts w:ascii="Times New Roman" w:hAnsi="Times New Roman"/>
          <w:sz w:val="24"/>
          <w:szCs w:val="24"/>
        </w:rPr>
        <w:t xml:space="preserve"> </w:t>
      </w:r>
      <w:r w:rsidR="003063C6">
        <w:rPr>
          <w:rFonts w:ascii="Times New Roman" w:hAnsi="Times New Roman"/>
          <w:b/>
          <w:bCs/>
          <w:sz w:val="24"/>
          <w:szCs w:val="24"/>
        </w:rPr>
        <w:t xml:space="preserve">education </w:t>
      </w:r>
      <w:r w:rsidR="009913D9" w:rsidRPr="00385831">
        <w:rPr>
          <w:rFonts w:ascii="Times New Roman" w:hAnsi="Times New Roman"/>
          <w:b/>
          <w:bCs/>
          <w:sz w:val="24"/>
          <w:szCs w:val="24"/>
        </w:rPr>
        <w:t>activities:</w:t>
      </w:r>
    </w:p>
    <w:p w14:paraId="06D4A474" w14:textId="77777777" w:rsidR="003D6E98" w:rsidRPr="00385831" w:rsidRDefault="003D6E98" w:rsidP="00595541">
      <w:pPr>
        <w:jc w:val="center"/>
        <w:rPr>
          <w:rFonts w:ascii="Times New Roman" w:hAnsi="Times New Roman"/>
          <w:sz w:val="24"/>
          <w:szCs w:val="24"/>
        </w:rPr>
      </w:pPr>
      <w:r w:rsidRPr="00385831">
        <w:rPr>
          <w:rFonts w:ascii="Times New Roman" w:hAnsi="Times New Roman"/>
          <w:sz w:val="24"/>
          <w:szCs w:val="24"/>
        </w:rPr>
        <w:t>ACCEPTABLE CONTINUING EDUCATION ACTIVITIES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4088"/>
        <w:gridCol w:w="3435"/>
      </w:tblGrid>
      <w:tr w:rsidR="00E93DEE" w:rsidRPr="00385831" w14:paraId="797AE847" w14:textId="77777777" w:rsidTr="00E93DEE">
        <w:tc>
          <w:tcPr>
            <w:tcW w:w="1112" w:type="dxa"/>
          </w:tcPr>
          <w:p w14:paraId="26B59D8E"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Activity</w:t>
            </w:r>
          </w:p>
          <w:p w14:paraId="206A18E5"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Code</w:t>
            </w:r>
          </w:p>
        </w:tc>
        <w:tc>
          <w:tcPr>
            <w:tcW w:w="4088" w:type="dxa"/>
            <w:shd w:val="clear" w:color="auto" w:fill="auto"/>
          </w:tcPr>
          <w:p w14:paraId="2149C789"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Activity and Proof Required</w:t>
            </w:r>
          </w:p>
        </w:tc>
        <w:tc>
          <w:tcPr>
            <w:tcW w:w="3435" w:type="dxa"/>
            <w:shd w:val="clear" w:color="auto" w:fill="auto"/>
          </w:tcPr>
          <w:p w14:paraId="26788B0B" w14:textId="556C9DAE"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Number of continuing education hours granted/</w:t>
            </w:r>
            <w:r w:rsidRPr="00385831">
              <w:rPr>
                <w:rFonts w:ascii="Times New Roman" w:hAnsi="Times New Roman"/>
                <w:strike/>
                <w:sz w:val="24"/>
                <w:szCs w:val="24"/>
              </w:rPr>
              <w:t>permitted</w:t>
            </w:r>
            <w:r w:rsidRPr="00385831">
              <w:rPr>
                <w:rFonts w:ascii="Times New Roman" w:hAnsi="Times New Roman"/>
                <w:sz w:val="24"/>
                <w:szCs w:val="24"/>
              </w:rPr>
              <w:t xml:space="preserve"> </w:t>
            </w:r>
            <w:r w:rsidR="00953B06" w:rsidRPr="00385831">
              <w:rPr>
                <w:rFonts w:ascii="Times New Roman" w:hAnsi="Times New Roman"/>
                <w:b/>
                <w:bCs/>
                <w:sz w:val="24"/>
                <w:szCs w:val="24"/>
              </w:rPr>
              <w:t xml:space="preserve">allowed </w:t>
            </w:r>
            <w:r w:rsidRPr="00385831">
              <w:rPr>
                <w:rFonts w:ascii="Times New Roman" w:hAnsi="Times New Roman"/>
                <w:sz w:val="24"/>
                <w:szCs w:val="24"/>
              </w:rPr>
              <w:t>per activity</w:t>
            </w:r>
          </w:p>
        </w:tc>
      </w:tr>
      <w:tr w:rsidR="00E93DEE" w:rsidRPr="00385831" w14:paraId="6373E3AA" w14:textId="77777777" w:rsidTr="00E93DEE">
        <w:tc>
          <w:tcPr>
            <w:tcW w:w="1112" w:type="dxa"/>
          </w:tcPr>
          <w:p w14:paraId="7B2DF056" w14:textId="43CB8623" w:rsidR="003D6E98" w:rsidRPr="00385831" w:rsidRDefault="00300EA0" w:rsidP="00E93DEE">
            <w:pPr>
              <w:ind w:firstLine="0"/>
              <w:rPr>
                <w:rFonts w:ascii="Times New Roman" w:hAnsi="Times New Roman"/>
                <w:sz w:val="24"/>
                <w:szCs w:val="24"/>
              </w:rPr>
            </w:pPr>
            <w:r w:rsidRPr="00385831">
              <w:rPr>
                <w:rFonts w:ascii="Times New Roman" w:hAnsi="Times New Roman"/>
                <w:b/>
                <w:bCs/>
                <w:sz w:val="24"/>
                <w:szCs w:val="24"/>
              </w:rPr>
              <w:t>(</w:t>
            </w:r>
            <w:r w:rsidR="00D91CCB" w:rsidRPr="00385831">
              <w:rPr>
                <w:rFonts w:ascii="Times New Roman" w:hAnsi="Times New Roman"/>
                <w:sz w:val="24"/>
                <w:szCs w:val="24"/>
              </w:rPr>
              <w:t>a</w:t>
            </w:r>
            <w:r w:rsidRPr="00385831">
              <w:rPr>
                <w:rFonts w:ascii="Times New Roman" w:hAnsi="Times New Roman"/>
                <w:b/>
                <w:bCs/>
                <w:sz w:val="24"/>
                <w:szCs w:val="24"/>
              </w:rPr>
              <w:t>)</w:t>
            </w:r>
            <w:r w:rsidR="00D91CCB" w:rsidRPr="00385831">
              <w:rPr>
                <w:rFonts w:ascii="Times New Roman" w:hAnsi="Times New Roman"/>
                <w:sz w:val="24"/>
                <w:szCs w:val="24"/>
              </w:rPr>
              <w:t xml:space="preserve"> </w:t>
            </w:r>
          </w:p>
        </w:tc>
        <w:tc>
          <w:tcPr>
            <w:tcW w:w="4088" w:type="dxa"/>
            <w:shd w:val="clear" w:color="auto" w:fill="auto"/>
          </w:tcPr>
          <w:p w14:paraId="2C6A1FE2"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Initial presentation of a continuing education program related to the practice of audiology provided to a state, regional, national, or international audiology organization.  </w:t>
            </w:r>
          </w:p>
          <w:p w14:paraId="7E55F8B0" w14:textId="77777777" w:rsidR="003D6E98" w:rsidRPr="00385831" w:rsidRDefault="003D6E98" w:rsidP="00595541">
            <w:pPr>
              <w:rPr>
                <w:rFonts w:ascii="Times New Roman" w:hAnsi="Times New Roman"/>
                <w:sz w:val="24"/>
                <w:szCs w:val="24"/>
              </w:rPr>
            </w:pPr>
          </w:p>
          <w:p w14:paraId="4332851A" w14:textId="14711FA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To receive credit, the presentation </w:t>
            </w:r>
            <w:r w:rsidRPr="00385831">
              <w:rPr>
                <w:rFonts w:ascii="Times New Roman" w:hAnsi="Times New Roman"/>
                <w:strike/>
                <w:sz w:val="24"/>
                <w:szCs w:val="24"/>
              </w:rPr>
              <w:t>shall</w:t>
            </w:r>
            <w:r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Pr="00385831">
              <w:rPr>
                <w:rFonts w:ascii="Times New Roman" w:hAnsi="Times New Roman"/>
                <w:sz w:val="24"/>
                <w:szCs w:val="24"/>
              </w:rPr>
              <w:t xml:space="preserve">not be a part of the licensee's </w:t>
            </w:r>
            <w:r w:rsidRPr="00385831">
              <w:rPr>
                <w:rFonts w:ascii="Times New Roman" w:hAnsi="Times New Roman"/>
                <w:sz w:val="24"/>
                <w:szCs w:val="24"/>
              </w:rPr>
              <w:lastRenderedPageBreak/>
              <w:t xml:space="preserve">regular job description and </w:t>
            </w:r>
            <w:r w:rsidRPr="00385831">
              <w:rPr>
                <w:rFonts w:ascii="Times New Roman" w:hAnsi="Times New Roman"/>
                <w:strike/>
                <w:sz w:val="24"/>
                <w:szCs w:val="24"/>
              </w:rPr>
              <w:t>shall comply with</w:t>
            </w:r>
            <w:r w:rsidRPr="00385831">
              <w:rPr>
                <w:rFonts w:ascii="Times New Roman" w:hAnsi="Times New Roman"/>
                <w:sz w:val="24"/>
                <w:szCs w:val="24"/>
              </w:rPr>
              <w:t xml:space="preserve"> </w:t>
            </w:r>
            <w:r w:rsidR="00300E91" w:rsidRPr="00385831">
              <w:rPr>
                <w:rFonts w:ascii="Times New Roman" w:hAnsi="Times New Roman"/>
                <w:b/>
                <w:sz w:val="24"/>
                <w:szCs w:val="24"/>
              </w:rPr>
              <w:t xml:space="preserve">must satisfy </w:t>
            </w:r>
            <w:r w:rsidRPr="00385831">
              <w:rPr>
                <w:rFonts w:ascii="Times New Roman" w:hAnsi="Times New Roman"/>
                <w:sz w:val="24"/>
                <w:szCs w:val="24"/>
              </w:rPr>
              <w:t>the standards in R 338.12.</w:t>
            </w:r>
          </w:p>
          <w:p w14:paraId="04291861" w14:textId="77777777" w:rsidR="003D6E98" w:rsidRPr="00385831" w:rsidRDefault="003D6E98" w:rsidP="00595541">
            <w:pPr>
              <w:rPr>
                <w:rFonts w:ascii="Times New Roman" w:hAnsi="Times New Roman"/>
                <w:sz w:val="24"/>
                <w:szCs w:val="24"/>
              </w:rPr>
            </w:pPr>
          </w:p>
          <w:p w14:paraId="3799043A" w14:textId="74F74DE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presentation notice or advertisement showing the date of the presentation, the licensee’s name listed as a presenter, and the name of the organization that approved or offered the presentation for continuing education credit.</w:t>
            </w:r>
          </w:p>
        </w:tc>
        <w:tc>
          <w:tcPr>
            <w:tcW w:w="3435" w:type="dxa"/>
            <w:shd w:val="clear" w:color="auto" w:fill="auto"/>
          </w:tcPr>
          <w:p w14:paraId="0443E763" w14:textId="2C09E78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 xml:space="preserve">Three hours of continuing education </w:t>
            </w:r>
            <w:r w:rsidRPr="00385831">
              <w:rPr>
                <w:rFonts w:ascii="Times New Roman" w:hAnsi="Times New Roman"/>
                <w:strike/>
                <w:sz w:val="24"/>
                <w:szCs w:val="24"/>
              </w:rPr>
              <w:t>shall be</w:t>
            </w:r>
            <w:r w:rsidR="007C1536">
              <w:rPr>
                <w:rFonts w:ascii="Times New Roman" w:hAnsi="Times New Roman"/>
                <w:sz w:val="24"/>
                <w:szCs w:val="24"/>
              </w:rPr>
              <w:t xml:space="preserve"> </w:t>
            </w:r>
            <w:r w:rsidR="007C1536">
              <w:rPr>
                <w:rFonts w:ascii="Times New Roman" w:hAnsi="Times New Roman"/>
                <w:b/>
                <w:bCs/>
                <w:sz w:val="24"/>
                <w:szCs w:val="24"/>
              </w:rPr>
              <w:t xml:space="preserve">are </w:t>
            </w:r>
            <w:r w:rsidRPr="00385831">
              <w:rPr>
                <w:rFonts w:ascii="Times New Roman" w:hAnsi="Times New Roman"/>
                <w:sz w:val="24"/>
                <w:szCs w:val="24"/>
              </w:rPr>
              <w:t xml:space="preserve">granted for each 50 to 60 minutes of presentation.  </w:t>
            </w:r>
          </w:p>
          <w:p w14:paraId="3C106AED" w14:textId="77777777" w:rsidR="003D6E98" w:rsidRPr="00385831" w:rsidRDefault="003D6E98" w:rsidP="00595541">
            <w:pPr>
              <w:rPr>
                <w:rFonts w:ascii="Times New Roman" w:hAnsi="Times New Roman"/>
                <w:sz w:val="24"/>
                <w:szCs w:val="24"/>
              </w:rPr>
            </w:pPr>
          </w:p>
          <w:p w14:paraId="5CE2D525" w14:textId="4CA70DE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No </w:t>
            </w:r>
            <w:r w:rsidRPr="00385831">
              <w:rPr>
                <w:rFonts w:ascii="Times New Roman" w:hAnsi="Times New Roman"/>
                <w:strike/>
                <w:sz w:val="24"/>
                <w:szCs w:val="24"/>
              </w:rPr>
              <w:t>additional</w:t>
            </w:r>
            <w:r w:rsidRPr="00385831">
              <w:rPr>
                <w:rFonts w:ascii="Times New Roman" w:hAnsi="Times New Roman"/>
                <w:sz w:val="24"/>
                <w:szCs w:val="24"/>
              </w:rPr>
              <w:t xml:space="preserve"> </w:t>
            </w:r>
            <w:r w:rsidR="00953B06" w:rsidRPr="00385831">
              <w:rPr>
                <w:rFonts w:ascii="Times New Roman" w:hAnsi="Times New Roman"/>
                <w:b/>
                <w:bCs/>
                <w:sz w:val="24"/>
                <w:szCs w:val="24"/>
              </w:rPr>
              <w:t xml:space="preserve">other </w:t>
            </w:r>
            <w:r w:rsidRPr="00385831">
              <w:rPr>
                <w:rFonts w:ascii="Times New Roman" w:hAnsi="Times New Roman"/>
                <w:sz w:val="24"/>
                <w:szCs w:val="24"/>
              </w:rPr>
              <w:t xml:space="preserve">credit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7C1536">
              <w:rPr>
                <w:rFonts w:ascii="Times New Roman" w:hAnsi="Times New Roman"/>
                <w:b/>
                <w:bCs/>
                <w:sz w:val="24"/>
                <w:szCs w:val="24"/>
              </w:rPr>
              <w:t xml:space="preserve">is </w:t>
            </w:r>
            <w:r w:rsidRPr="00385831">
              <w:rPr>
                <w:rFonts w:ascii="Times New Roman" w:hAnsi="Times New Roman"/>
                <w:sz w:val="24"/>
                <w:szCs w:val="24"/>
              </w:rPr>
              <w:t xml:space="preserve">granted for preparation of a presentation.  </w:t>
            </w:r>
          </w:p>
          <w:p w14:paraId="0517DE7C" w14:textId="77777777" w:rsidR="003D6E98" w:rsidRPr="00385831" w:rsidRDefault="003D6E98" w:rsidP="00595541">
            <w:pPr>
              <w:rPr>
                <w:rFonts w:ascii="Times New Roman" w:hAnsi="Times New Roman"/>
                <w:sz w:val="24"/>
                <w:szCs w:val="24"/>
              </w:rPr>
            </w:pPr>
          </w:p>
          <w:p w14:paraId="7FBF000D" w14:textId="01AE984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9</w:t>
            </w:r>
            <w:r w:rsidR="00256E61" w:rsidRPr="00385831">
              <w:rPr>
                <w:rFonts w:ascii="Times New Roman" w:hAnsi="Times New Roman"/>
                <w:b/>
                <w:bCs/>
                <w:sz w:val="24"/>
                <w:szCs w:val="24"/>
              </w:rPr>
              <w:t xml:space="preserve"> </w:t>
            </w:r>
            <w:r w:rsidRPr="00385831">
              <w:rPr>
                <w:rFonts w:ascii="Times New Roman" w:hAnsi="Times New Roman"/>
                <w:sz w:val="24"/>
                <w:szCs w:val="24"/>
              </w:rPr>
              <w:t>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256E61"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5D71FE16" w14:textId="77777777" w:rsidR="003D6E98" w:rsidRPr="00385831" w:rsidRDefault="003D6E98" w:rsidP="00595541">
            <w:pPr>
              <w:rPr>
                <w:rFonts w:ascii="Times New Roman" w:hAnsi="Times New Roman"/>
                <w:sz w:val="24"/>
                <w:szCs w:val="24"/>
              </w:rPr>
            </w:pPr>
          </w:p>
          <w:p w14:paraId="792D8C7F" w14:textId="4D7FF80E"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bookmarkStart w:id="4" w:name="_Hlk35510970"/>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credit for a presentation</w:t>
            </w:r>
            <w:r w:rsidR="009F7F5A">
              <w:rPr>
                <w:rFonts w:ascii="Times New Roman" w:hAnsi="Times New Roman"/>
                <w:sz w:val="24"/>
                <w:szCs w:val="24"/>
              </w:rPr>
              <w:t xml:space="preserve"> </w:t>
            </w:r>
            <w:r w:rsidR="009F7F5A">
              <w:rPr>
                <w:rFonts w:ascii="Times New Roman" w:hAnsi="Times New Roman"/>
                <w:b/>
                <w:bCs/>
                <w:sz w:val="24"/>
                <w:szCs w:val="24"/>
              </w:rPr>
              <w:t>is</w:t>
            </w:r>
            <w:r w:rsidRPr="00385831">
              <w:rPr>
                <w:rFonts w:ascii="Times New Roman" w:hAnsi="Times New Roman"/>
                <w:sz w:val="24"/>
                <w:szCs w:val="24"/>
              </w:rPr>
              <w:t xml:space="preserve"> </w:t>
            </w:r>
            <w:r w:rsidRPr="00385831">
              <w:rPr>
                <w:rFonts w:ascii="Times New Roman" w:hAnsi="Times New Roman"/>
                <w:strike/>
                <w:sz w:val="24"/>
                <w:szCs w:val="24"/>
              </w:rPr>
              <w:t>shall be</w:t>
            </w:r>
            <w:r w:rsidRPr="00385831">
              <w:rPr>
                <w:rFonts w:ascii="Times New Roman" w:hAnsi="Times New Roman"/>
                <w:sz w:val="24"/>
                <w:szCs w:val="24"/>
              </w:rPr>
              <w:t xml:space="preserve"> granted once per renewal period.</w:t>
            </w:r>
            <w:bookmarkEnd w:id="4"/>
          </w:p>
        </w:tc>
      </w:tr>
      <w:tr w:rsidR="00E93DEE" w:rsidRPr="00385831" w14:paraId="6C0764EC" w14:textId="77777777" w:rsidTr="00E93DEE">
        <w:tc>
          <w:tcPr>
            <w:tcW w:w="1112" w:type="dxa"/>
          </w:tcPr>
          <w:p w14:paraId="6FF1D097" w14:textId="1566D9A0"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b</w:t>
            </w:r>
            <w:r w:rsidRPr="00385831">
              <w:rPr>
                <w:rFonts w:ascii="Times New Roman" w:hAnsi="Times New Roman"/>
                <w:b/>
                <w:bCs/>
                <w:sz w:val="24"/>
                <w:szCs w:val="24"/>
              </w:rPr>
              <w:t>)</w:t>
            </w:r>
          </w:p>
        </w:tc>
        <w:tc>
          <w:tcPr>
            <w:tcW w:w="4088" w:type="dxa"/>
            <w:shd w:val="clear" w:color="auto" w:fill="auto"/>
          </w:tcPr>
          <w:p w14:paraId="2ADC16E9"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Initial presentation of a scientific exhibit, paper, or clinical demonstration to an audiology organization. </w:t>
            </w:r>
          </w:p>
          <w:p w14:paraId="5867AB68" w14:textId="77777777" w:rsidR="003D6E98" w:rsidRPr="00385831" w:rsidRDefault="003D6E98" w:rsidP="00595541">
            <w:pPr>
              <w:rPr>
                <w:rFonts w:ascii="Times New Roman" w:hAnsi="Times New Roman"/>
                <w:sz w:val="24"/>
                <w:szCs w:val="24"/>
              </w:rPr>
            </w:pPr>
          </w:p>
          <w:p w14:paraId="1C27888E" w14:textId="1A70DC11"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To receive credit, the presentation </w:t>
            </w:r>
            <w:r w:rsidRPr="00385831">
              <w:rPr>
                <w:rFonts w:ascii="Times New Roman" w:hAnsi="Times New Roman"/>
                <w:strike/>
                <w:sz w:val="24"/>
                <w:szCs w:val="24"/>
              </w:rPr>
              <w:t>shall</w:t>
            </w:r>
            <w:r w:rsidRPr="00385831">
              <w:rPr>
                <w:rFonts w:ascii="Times New Roman" w:hAnsi="Times New Roman"/>
                <w:sz w:val="24"/>
                <w:szCs w:val="24"/>
              </w:rPr>
              <w:t xml:space="preserve"> </w:t>
            </w:r>
            <w:r w:rsidR="0012064F" w:rsidRPr="00385831">
              <w:rPr>
                <w:rFonts w:ascii="Times New Roman" w:hAnsi="Times New Roman"/>
                <w:b/>
                <w:sz w:val="24"/>
                <w:szCs w:val="24"/>
              </w:rPr>
              <w:t xml:space="preserve">must </w:t>
            </w:r>
            <w:r w:rsidRPr="00385831">
              <w:rPr>
                <w:rFonts w:ascii="Times New Roman" w:hAnsi="Times New Roman"/>
                <w:sz w:val="24"/>
                <w:szCs w:val="24"/>
              </w:rPr>
              <w:t xml:space="preserve">not be part of the licensee’s regular job description or performed in the normal course of the licensee’s employment. </w:t>
            </w:r>
          </w:p>
          <w:p w14:paraId="33AE65E9" w14:textId="77777777" w:rsidR="003D6E98" w:rsidRPr="00385831" w:rsidRDefault="003D6E98" w:rsidP="00595541">
            <w:pPr>
              <w:rPr>
                <w:rFonts w:ascii="Times New Roman" w:hAnsi="Times New Roman"/>
                <w:sz w:val="24"/>
                <w:szCs w:val="24"/>
              </w:rPr>
            </w:pPr>
          </w:p>
          <w:p w14:paraId="44886992" w14:textId="1145F58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 xml:space="preserve">submit a copy of the document presented with </w:t>
            </w:r>
            <w:r w:rsidRPr="00385831">
              <w:rPr>
                <w:rFonts w:ascii="Times New Roman" w:hAnsi="Times New Roman"/>
                <w:strike/>
                <w:sz w:val="24"/>
                <w:szCs w:val="24"/>
              </w:rPr>
              <w:t>evidence</w:t>
            </w:r>
            <w:r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Pr="00385831">
              <w:rPr>
                <w:rFonts w:ascii="Times New Roman" w:hAnsi="Times New Roman"/>
                <w:sz w:val="24"/>
                <w:szCs w:val="24"/>
              </w:rPr>
              <w:t>of presentation or a letter from the program sponsor verifying the length and date of the presentation.</w:t>
            </w:r>
          </w:p>
        </w:tc>
        <w:tc>
          <w:tcPr>
            <w:tcW w:w="3435" w:type="dxa"/>
            <w:shd w:val="clear" w:color="auto" w:fill="auto"/>
          </w:tcPr>
          <w:p w14:paraId="4046DC48" w14:textId="7354C34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are </w:t>
            </w:r>
            <w:r w:rsidRPr="00385831">
              <w:rPr>
                <w:rFonts w:ascii="Times New Roman" w:hAnsi="Times New Roman"/>
                <w:sz w:val="24"/>
                <w:szCs w:val="24"/>
              </w:rPr>
              <w:t xml:space="preserve">granted for each 50 to 60 minutes of presentation. </w:t>
            </w:r>
          </w:p>
          <w:p w14:paraId="797D929D" w14:textId="77777777" w:rsidR="003D6E98" w:rsidRPr="00385831" w:rsidRDefault="003D6E98" w:rsidP="00595541">
            <w:pPr>
              <w:rPr>
                <w:rFonts w:ascii="Times New Roman" w:hAnsi="Times New Roman"/>
                <w:sz w:val="24"/>
                <w:szCs w:val="24"/>
              </w:rPr>
            </w:pPr>
          </w:p>
          <w:p w14:paraId="616E96C8" w14:textId="1A3475B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No </w:t>
            </w:r>
            <w:r w:rsidRPr="00385831">
              <w:rPr>
                <w:rFonts w:ascii="Times New Roman" w:hAnsi="Times New Roman"/>
                <w:strike/>
                <w:sz w:val="24"/>
                <w:szCs w:val="24"/>
              </w:rPr>
              <w:t>additional</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other </w:t>
            </w:r>
            <w:r w:rsidRPr="00385831">
              <w:rPr>
                <w:rFonts w:ascii="Times New Roman" w:hAnsi="Times New Roman"/>
                <w:sz w:val="24"/>
                <w:szCs w:val="24"/>
              </w:rPr>
              <w:t xml:space="preserve">credit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is </w:t>
            </w:r>
            <w:r w:rsidRPr="00385831">
              <w:rPr>
                <w:rFonts w:ascii="Times New Roman" w:hAnsi="Times New Roman"/>
                <w:sz w:val="24"/>
                <w:szCs w:val="24"/>
              </w:rPr>
              <w:t xml:space="preserve">granted for preparation of a presentation. </w:t>
            </w:r>
          </w:p>
          <w:p w14:paraId="6A9B5956" w14:textId="77777777" w:rsidR="003D6E98" w:rsidRPr="00385831" w:rsidRDefault="003D6E98" w:rsidP="00595541">
            <w:pPr>
              <w:rPr>
                <w:rFonts w:ascii="Times New Roman" w:hAnsi="Times New Roman"/>
                <w:sz w:val="24"/>
                <w:szCs w:val="24"/>
              </w:rPr>
            </w:pPr>
          </w:p>
          <w:p w14:paraId="64BF1A8C" w14:textId="3AD0325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6 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126A52B1" w14:textId="77777777" w:rsidR="003D6E98" w:rsidRPr="00385831" w:rsidRDefault="003D6E98" w:rsidP="00595541">
            <w:pPr>
              <w:rPr>
                <w:rFonts w:ascii="Times New Roman" w:hAnsi="Times New Roman"/>
                <w:sz w:val="24"/>
                <w:szCs w:val="24"/>
              </w:rPr>
            </w:pPr>
          </w:p>
          <w:p w14:paraId="13F2FE03" w14:textId="18BCB6FC"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credit for a presentation</w:t>
            </w:r>
            <w:r w:rsidR="009F7F5A">
              <w:rPr>
                <w:rFonts w:ascii="Times New Roman" w:hAnsi="Times New Roman"/>
                <w:sz w:val="24"/>
                <w:szCs w:val="24"/>
              </w:rPr>
              <w:t xml:space="preserve"> </w:t>
            </w:r>
            <w:r w:rsidR="009F7F5A">
              <w:rPr>
                <w:rFonts w:ascii="Times New Roman" w:hAnsi="Times New Roman"/>
                <w:b/>
                <w:bCs/>
                <w:sz w:val="24"/>
                <w:szCs w:val="24"/>
              </w:rPr>
              <w:t>is</w:t>
            </w:r>
            <w:r w:rsidRPr="00385831">
              <w:rPr>
                <w:rFonts w:ascii="Times New Roman" w:hAnsi="Times New Roman"/>
                <w:sz w:val="24"/>
                <w:szCs w:val="24"/>
              </w:rPr>
              <w:t xml:space="preserve"> </w:t>
            </w:r>
            <w:r w:rsidRPr="00385831">
              <w:rPr>
                <w:rFonts w:ascii="Times New Roman" w:hAnsi="Times New Roman"/>
                <w:strike/>
                <w:sz w:val="24"/>
                <w:szCs w:val="24"/>
              </w:rPr>
              <w:t>shall be</w:t>
            </w:r>
            <w:r w:rsidRPr="00385831">
              <w:rPr>
                <w:rFonts w:ascii="Times New Roman" w:hAnsi="Times New Roman"/>
                <w:sz w:val="24"/>
                <w:szCs w:val="24"/>
              </w:rPr>
              <w:t xml:space="preserve"> granted once per renewal period.</w:t>
            </w:r>
          </w:p>
        </w:tc>
      </w:tr>
      <w:tr w:rsidR="00E93DEE" w:rsidRPr="00385831" w14:paraId="016EAB9D" w14:textId="77777777" w:rsidTr="00E93DEE">
        <w:tc>
          <w:tcPr>
            <w:tcW w:w="1112" w:type="dxa"/>
          </w:tcPr>
          <w:p w14:paraId="72B79589" w14:textId="0D7E8F96"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c</w:t>
            </w:r>
            <w:r w:rsidRPr="00385831">
              <w:rPr>
                <w:rFonts w:ascii="Times New Roman" w:hAnsi="Times New Roman"/>
                <w:b/>
                <w:bCs/>
                <w:sz w:val="24"/>
                <w:szCs w:val="24"/>
              </w:rPr>
              <w:t>)</w:t>
            </w:r>
          </w:p>
        </w:tc>
        <w:tc>
          <w:tcPr>
            <w:tcW w:w="4088" w:type="dxa"/>
            <w:shd w:val="clear" w:color="auto" w:fill="auto"/>
          </w:tcPr>
          <w:p w14:paraId="07F0A6E1" w14:textId="6EE7CD9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Passing a postgraduate academic course related to the practice of audiology offered in an educational program approved </w:t>
            </w:r>
            <w:r w:rsidRPr="00385831">
              <w:rPr>
                <w:rFonts w:ascii="Times New Roman" w:hAnsi="Times New Roman"/>
                <w:strike/>
                <w:sz w:val="24"/>
                <w:szCs w:val="24"/>
              </w:rPr>
              <w:t>by the board</w:t>
            </w:r>
            <w:r w:rsidRPr="00385831">
              <w:rPr>
                <w:rFonts w:ascii="Times New Roman" w:hAnsi="Times New Roman"/>
                <w:sz w:val="24"/>
                <w:szCs w:val="24"/>
              </w:rPr>
              <w:t xml:space="preserve"> under R 338.8.</w:t>
            </w:r>
          </w:p>
          <w:p w14:paraId="7ED2969E" w14:textId="77777777" w:rsidR="00E93DEE" w:rsidRPr="00385831" w:rsidRDefault="00E93DEE" w:rsidP="00E93DEE">
            <w:pPr>
              <w:ind w:firstLine="0"/>
              <w:rPr>
                <w:rFonts w:ascii="Times New Roman" w:hAnsi="Times New Roman"/>
                <w:sz w:val="24"/>
                <w:szCs w:val="24"/>
              </w:rPr>
            </w:pPr>
          </w:p>
          <w:p w14:paraId="1D9F5850" w14:textId="664BD44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an official transcript documenting successful completion of the course.</w:t>
            </w:r>
          </w:p>
        </w:tc>
        <w:tc>
          <w:tcPr>
            <w:tcW w:w="3435" w:type="dxa"/>
            <w:shd w:val="clear" w:color="auto" w:fill="auto"/>
          </w:tcPr>
          <w:p w14:paraId="050BB4AE" w14:textId="116419C0"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Five hours of continuing education </w:t>
            </w:r>
            <w:proofErr w:type="spellStart"/>
            <w:r w:rsidR="009F7F5A">
              <w:rPr>
                <w:rFonts w:ascii="Times New Roman" w:hAnsi="Times New Roman"/>
                <w:b/>
                <w:bCs/>
                <w:sz w:val="24"/>
                <w:szCs w:val="24"/>
              </w:rPr>
              <w:t>are</w:t>
            </w:r>
            <w:r w:rsidRPr="00385831">
              <w:rPr>
                <w:rFonts w:ascii="Times New Roman" w:hAnsi="Times New Roman"/>
                <w:strike/>
                <w:sz w:val="24"/>
                <w:szCs w:val="24"/>
              </w:rPr>
              <w:t>shall</w:t>
            </w:r>
            <w:proofErr w:type="spellEnd"/>
            <w:r w:rsidRPr="00385831">
              <w:rPr>
                <w:rFonts w:ascii="Times New Roman" w:hAnsi="Times New Roman"/>
                <w:strike/>
                <w:sz w:val="24"/>
                <w:szCs w:val="24"/>
              </w:rPr>
              <w:t xml:space="preserve"> be</w:t>
            </w:r>
            <w:r w:rsidRPr="00385831">
              <w:rPr>
                <w:rFonts w:ascii="Times New Roman" w:hAnsi="Times New Roman"/>
                <w:sz w:val="24"/>
                <w:szCs w:val="24"/>
              </w:rPr>
              <w:t xml:space="preserve"> granted for each academic credit hour passed.  </w:t>
            </w:r>
          </w:p>
          <w:p w14:paraId="2D1F32DB" w14:textId="77777777" w:rsidR="003D6E98" w:rsidRPr="00385831" w:rsidRDefault="003D6E98" w:rsidP="00595541">
            <w:pPr>
              <w:rPr>
                <w:rFonts w:ascii="Times New Roman" w:hAnsi="Times New Roman"/>
                <w:sz w:val="24"/>
                <w:szCs w:val="24"/>
              </w:rPr>
            </w:pPr>
          </w:p>
          <w:p w14:paraId="20EEC584" w14:textId="3CBA2D8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Three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are </w:t>
            </w:r>
            <w:r w:rsidRPr="00385831">
              <w:rPr>
                <w:rFonts w:ascii="Times New Roman" w:hAnsi="Times New Roman"/>
                <w:sz w:val="24"/>
                <w:szCs w:val="24"/>
              </w:rPr>
              <w:t xml:space="preserve">granted for each academic term or quarter credit hour passed.  </w:t>
            </w:r>
          </w:p>
          <w:p w14:paraId="031C1726" w14:textId="77777777" w:rsidR="003D6E98" w:rsidRPr="00385831" w:rsidRDefault="003D6E98" w:rsidP="00595541">
            <w:pPr>
              <w:rPr>
                <w:rFonts w:ascii="Times New Roman" w:hAnsi="Times New Roman"/>
                <w:sz w:val="24"/>
                <w:szCs w:val="24"/>
              </w:rPr>
            </w:pPr>
          </w:p>
          <w:p w14:paraId="67B0B723" w14:textId="6C264244"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 maximum of 20 hours of continuing education </w:t>
            </w:r>
            <w:r w:rsidR="009F7F5A">
              <w:rPr>
                <w:rFonts w:ascii="Times New Roman" w:hAnsi="Times New Roman"/>
                <w:b/>
                <w:bCs/>
                <w:sz w:val="24"/>
                <w:szCs w:val="24"/>
              </w:rPr>
              <w:t xml:space="preserve">are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15BC97AF" w14:textId="77777777" w:rsidTr="00E93DEE">
        <w:tc>
          <w:tcPr>
            <w:tcW w:w="1112" w:type="dxa"/>
          </w:tcPr>
          <w:p w14:paraId="0DBA4DC0" w14:textId="277B76F7"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d</w:t>
            </w:r>
            <w:r w:rsidRPr="00385831">
              <w:rPr>
                <w:rFonts w:ascii="Times New Roman" w:hAnsi="Times New Roman"/>
                <w:b/>
                <w:bCs/>
                <w:sz w:val="24"/>
                <w:szCs w:val="24"/>
              </w:rPr>
              <w:t>)</w:t>
            </w:r>
          </w:p>
        </w:tc>
        <w:tc>
          <w:tcPr>
            <w:tcW w:w="4088" w:type="dxa"/>
            <w:shd w:val="clear" w:color="auto" w:fill="auto"/>
          </w:tcPr>
          <w:p w14:paraId="3F457C91" w14:textId="42733826"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continuing education program </w:t>
            </w:r>
            <w:r w:rsidRPr="00385831">
              <w:rPr>
                <w:rFonts w:ascii="Times New Roman" w:hAnsi="Times New Roman"/>
                <w:strike/>
                <w:sz w:val="24"/>
                <w:szCs w:val="24"/>
              </w:rPr>
              <w:t>that has been</w:t>
            </w:r>
            <w:r w:rsidRPr="003063C6">
              <w:rPr>
                <w:rFonts w:ascii="Times New Roman" w:hAnsi="Times New Roman"/>
                <w:strike/>
                <w:sz w:val="24"/>
                <w:szCs w:val="24"/>
              </w:rPr>
              <w:t xml:space="preserve"> granted approval </w:t>
            </w:r>
            <w:r w:rsidR="009F7F5A" w:rsidRPr="003063C6">
              <w:rPr>
                <w:rFonts w:ascii="Times New Roman" w:hAnsi="Times New Roman"/>
                <w:b/>
                <w:bCs/>
                <w:sz w:val="24"/>
                <w:szCs w:val="24"/>
              </w:rPr>
              <w:t xml:space="preserve">approved </w:t>
            </w:r>
            <w:r w:rsidRPr="00385831">
              <w:rPr>
                <w:rFonts w:ascii="Times New Roman" w:hAnsi="Times New Roman"/>
                <w:strike/>
                <w:sz w:val="24"/>
                <w:szCs w:val="24"/>
              </w:rPr>
              <w:t>by the board</w:t>
            </w:r>
            <w:r w:rsidRPr="00385831">
              <w:rPr>
                <w:rFonts w:ascii="Times New Roman" w:hAnsi="Times New Roman"/>
                <w:sz w:val="24"/>
                <w:szCs w:val="24"/>
              </w:rPr>
              <w:t xml:space="preserve"> under R 338.12.</w:t>
            </w:r>
          </w:p>
          <w:p w14:paraId="17A45F70" w14:textId="35A0184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17EE1100" w14:textId="0C2E6704"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proofErr w:type="spellStart"/>
            <w:r w:rsidR="009F7F5A">
              <w:rPr>
                <w:rFonts w:ascii="Times New Roman" w:hAnsi="Times New Roman"/>
                <w:b/>
                <w:bCs/>
                <w:sz w:val="24"/>
                <w:szCs w:val="24"/>
              </w:rPr>
              <w:t>is</w:t>
            </w:r>
            <w:r w:rsidRPr="00385831">
              <w:rPr>
                <w:rFonts w:ascii="Times New Roman" w:hAnsi="Times New Roman"/>
                <w:strike/>
                <w:sz w:val="24"/>
                <w:szCs w:val="24"/>
              </w:rPr>
              <w:t>shall</w:t>
            </w:r>
            <w:proofErr w:type="spellEnd"/>
            <w:r w:rsidRPr="00385831">
              <w:rPr>
                <w:rFonts w:ascii="Times New Roman" w:hAnsi="Times New Roman"/>
                <w:strike/>
                <w:sz w:val="24"/>
                <w:szCs w:val="24"/>
              </w:rPr>
              <w:t xml:space="preserve">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230EE127" w14:textId="77777777" w:rsidR="003D6E98" w:rsidRPr="00385831" w:rsidRDefault="003D6E98" w:rsidP="00595541">
            <w:pPr>
              <w:rPr>
                <w:rFonts w:ascii="Times New Roman" w:hAnsi="Times New Roman"/>
                <w:sz w:val="24"/>
                <w:szCs w:val="24"/>
              </w:rPr>
            </w:pPr>
          </w:p>
          <w:p w14:paraId="0CE058D5" w14:textId="35BF388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20 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A35EBE"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3C0F4BEE" w14:textId="77777777" w:rsidTr="00E93DEE">
        <w:tc>
          <w:tcPr>
            <w:tcW w:w="1112" w:type="dxa"/>
          </w:tcPr>
          <w:p w14:paraId="7F13BFCE" w14:textId="1338606C"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e</w:t>
            </w:r>
            <w:r w:rsidRPr="00385831">
              <w:rPr>
                <w:rFonts w:ascii="Times New Roman" w:hAnsi="Times New Roman"/>
                <w:b/>
                <w:bCs/>
                <w:sz w:val="24"/>
                <w:szCs w:val="24"/>
              </w:rPr>
              <w:t>)</w:t>
            </w:r>
          </w:p>
        </w:tc>
        <w:tc>
          <w:tcPr>
            <w:tcW w:w="4088" w:type="dxa"/>
            <w:shd w:val="clear" w:color="auto" w:fill="auto"/>
          </w:tcPr>
          <w:p w14:paraId="33B23A9F" w14:textId="5A0A472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continuing education program </w:t>
            </w:r>
            <w:r w:rsidRPr="00385831">
              <w:rPr>
                <w:rFonts w:ascii="Times New Roman" w:hAnsi="Times New Roman"/>
                <w:strike/>
                <w:sz w:val="24"/>
                <w:szCs w:val="24"/>
              </w:rPr>
              <w:t xml:space="preserve">that has </w:t>
            </w:r>
            <w:r w:rsidRPr="004B6FCB">
              <w:rPr>
                <w:rFonts w:ascii="Times New Roman" w:hAnsi="Times New Roman"/>
                <w:strike/>
                <w:sz w:val="24"/>
                <w:szCs w:val="24"/>
              </w:rPr>
              <w:t>been</w:t>
            </w:r>
            <w:r w:rsidRPr="003063C6">
              <w:rPr>
                <w:rFonts w:ascii="Times New Roman" w:hAnsi="Times New Roman"/>
                <w:strike/>
                <w:sz w:val="24"/>
                <w:szCs w:val="24"/>
              </w:rPr>
              <w:t xml:space="preserve"> granted approval</w:t>
            </w:r>
            <w:r w:rsidRPr="00385831">
              <w:rPr>
                <w:rFonts w:ascii="Times New Roman" w:hAnsi="Times New Roman"/>
                <w:sz w:val="24"/>
                <w:szCs w:val="24"/>
              </w:rPr>
              <w:t xml:space="preserve"> </w:t>
            </w:r>
            <w:r w:rsidR="004B6FCB">
              <w:rPr>
                <w:rFonts w:ascii="Times New Roman" w:hAnsi="Times New Roman"/>
                <w:b/>
                <w:bCs/>
                <w:sz w:val="24"/>
                <w:szCs w:val="24"/>
              </w:rPr>
              <w:t xml:space="preserve">approved </w:t>
            </w:r>
            <w:r w:rsidRPr="00385831">
              <w:rPr>
                <w:rFonts w:ascii="Times New Roman" w:hAnsi="Times New Roman"/>
                <w:sz w:val="24"/>
                <w:szCs w:val="24"/>
              </w:rPr>
              <w:t>by another state board of audiology.</w:t>
            </w:r>
          </w:p>
          <w:p w14:paraId="44B50974" w14:textId="77777777" w:rsidR="00E93DEE" w:rsidRPr="00385831" w:rsidRDefault="00E93DEE" w:rsidP="00E93DEE">
            <w:pPr>
              <w:ind w:firstLine="0"/>
              <w:rPr>
                <w:rFonts w:ascii="Times New Roman" w:hAnsi="Times New Roman"/>
                <w:sz w:val="24"/>
                <w:szCs w:val="24"/>
              </w:rPr>
            </w:pPr>
          </w:p>
          <w:p w14:paraId="59C6D58C" w14:textId="12C582F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3BFB51B9" w14:textId="16AF7D0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r w:rsidRPr="00385831">
              <w:rPr>
                <w:rFonts w:ascii="Times New Roman" w:hAnsi="Times New Roman"/>
                <w:strike/>
                <w:sz w:val="24"/>
                <w:szCs w:val="24"/>
              </w:rPr>
              <w:t>shall be</w:t>
            </w:r>
            <w:r w:rsidR="00A35EBE" w:rsidRPr="00385831">
              <w:rPr>
                <w:rFonts w:ascii="Times New Roman" w:hAnsi="Times New Roman"/>
                <w:strike/>
                <w:sz w:val="24"/>
                <w:szCs w:val="24"/>
              </w:rPr>
              <w:t xml:space="preserve"> </w:t>
            </w:r>
            <w:r w:rsidRPr="00385831">
              <w:rPr>
                <w:rFonts w:ascii="Times New Roman" w:hAnsi="Times New Roman"/>
                <w:strike/>
                <w:sz w:val="24"/>
                <w:szCs w:val="24"/>
              </w:rPr>
              <w:t>earned</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00A35EBE"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337AF555" w14:textId="77777777" w:rsidR="003D6E98" w:rsidRPr="00385831" w:rsidRDefault="003D6E98" w:rsidP="00595541">
            <w:pPr>
              <w:rPr>
                <w:rFonts w:ascii="Times New Roman" w:hAnsi="Times New Roman"/>
                <w:sz w:val="24"/>
                <w:szCs w:val="24"/>
              </w:rPr>
            </w:pPr>
          </w:p>
          <w:p w14:paraId="0F229087" w14:textId="78683FC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20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A35EBE"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65720653" w14:textId="77777777" w:rsidTr="00E93DEE">
        <w:tc>
          <w:tcPr>
            <w:tcW w:w="1112" w:type="dxa"/>
          </w:tcPr>
          <w:p w14:paraId="31E0CED7" w14:textId="777DCA3D"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f</w:t>
            </w:r>
            <w:r w:rsidRPr="00385831">
              <w:rPr>
                <w:rFonts w:ascii="Times New Roman" w:hAnsi="Times New Roman"/>
                <w:b/>
                <w:bCs/>
                <w:sz w:val="24"/>
                <w:szCs w:val="24"/>
              </w:rPr>
              <w:t>)</w:t>
            </w:r>
          </w:p>
        </w:tc>
        <w:tc>
          <w:tcPr>
            <w:tcW w:w="4088" w:type="dxa"/>
            <w:shd w:val="clear" w:color="auto" w:fill="auto"/>
          </w:tcPr>
          <w:p w14:paraId="186BDEBB"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Initial publication of an article related to the practice of audiology in a non-peer reviewed journal or newsletter.</w:t>
            </w:r>
          </w:p>
          <w:p w14:paraId="7D4C707D" w14:textId="77777777" w:rsidR="003D6E98" w:rsidRPr="00385831" w:rsidRDefault="003D6E98" w:rsidP="00595541">
            <w:pPr>
              <w:rPr>
                <w:rFonts w:ascii="Times New Roman" w:hAnsi="Times New Roman"/>
                <w:sz w:val="24"/>
                <w:szCs w:val="24"/>
              </w:rPr>
            </w:pPr>
          </w:p>
          <w:p w14:paraId="78847354" w14:textId="2D7AE34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that identifies the licensee as the author or a publication acceptance letter.</w:t>
            </w:r>
          </w:p>
        </w:tc>
        <w:tc>
          <w:tcPr>
            <w:tcW w:w="3435" w:type="dxa"/>
            <w:shd w:val="clear" w:color="auto" w:fill="auto"/>
          </w:tcPr>
          <w:p w14:paraId="0C494A8A" w14:textId="2418839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hour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for each article.</w:t>
            </w:r>
            <w:r w:rsidR="0012064F" w:rsidRPr="00385831">
              <w:rPr>
                <w:rFonts w:ascii="Times New Roman" w:hAnsi="Times New Roman"/>
                <w:sz w:val="24"/>
                <w:szCs w:val="24"/>
              </w:rPr>
              <w:t xml:space="preserve">  </w:t>
            </w:r>
            <w:r w:rsidRPr="00385831">
              <w:rPr>
                <w:rFonts w:ascii="Times New Roman" w:hAnsi="Times New Roman"/>
                <w:strike/>
                <w:sz w:val="24"/>
                <w:szCs w:val="24"/>
              </w:rPr>
              <w:t>A maximum of 5 hours of continuing education may be earned for this activity in each renewal period.</w:t>
            </w:r>
          </w:p>
          <w:p w14:paraId="0151502F" w14:textId="277DD66B" w:rsidR="000E2083" w:rsidRPr="00385831" w:rsidRDefault="000E2083" w:rsidP="00E93DEE">
            <w:pPr>
              <w:ind w:firstLine="0"/>
              <w:rPr>
                <w:rFonts w:ascii="Times New Roman" w:hAnsi="Times New Roman"/>
                <w:sz w:val="24"/>
                <w:szCs w:val="24"/>
              </w:rPr>
            </w:pPr>
          </w:p>
          <w:p w14:paraId="21979B52" w14:textId="582A82CA" w:rsidR="000E2083" w:rsidRPr="00385831" w:rsidRDefault="000E2083" w:rsidP="00E93DEE">
            <w:pPr>
              <w:ind w:firstLine="0"/>
              <w:rPr>
                <w:rFonts w:ascii="Times New Roman" w:hAnsi="Times New Roman"/>
                <w:b/>
                <w:bCs/>
                <w:sz w:val="24"/>
                <w:szCs w:val="24"/>
              </w:rPr>
            </w:pPr>
            <w:r w:rsidRPr="00385831">
              <w:rPr>
                <w:rFonts w:ascii="Times New Roman" w:hAnsi="Times New Roman"/>
                <w:b/>
                <w:bCs/>
                <w:sz w:val="24"/>
                <w:szCs w:val="24"/>
              </w:rPr>
              <w:t>A maximum of 5 hours of continuing education</w:t>
            </w:r>
            <w:r w:rsidR="004B6FCB">
              <w:rPr>
                <w:rFonts w:ascii="Times New Roman" w:hAnsi="Times New Roman"/>
                <w:b/>
                <w:bCs/>
                <w:sz w:val="24"/>
                <w:szCs w:val="24"/>
              </w:rPr>
              <w:t xml:space="preserve"> are</w:t>
            </w:r>
            <w:r w:rsidRPr="00385831">
              <w:rPr>
                <w:rFonts w:ascii="Times New Roman" w:hAnsi="Times New Roman"/>
                <w:b/>
                <w:bCs/>
                <w:sz w:val="24"/>
                <w:szCs w:val="24"/>
              </w:rPr>
              <w:t xml:space="preserve"> allowed for this activity in each renewal period.</w:t>
            </w:r>
          </w:p>
          <w:p w14:paraId="72BD4EB2" w14:textId="77777777" w:rsidR="003D6E98" w:rsidRPr="00385831" w:rsidRDefault="003D6E98" w:rsidP="00595541">
            <w:pPr>
              <w:rPr>
                <w:rFonts w:ascii="Times New Roman" w:hAnsi="Times New Roman"/>
                <w:sz w:val="24"/>
                <w:szCs w:val="24"/>
              </w:rPr>
            </w:pPr>
          </w:p>
          <w:p w14:paraId="6380F634" w14:textId="653F6088"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xml:space="preserve">, credit for publication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once per renewal period.</w:t>
            </w:r>
          </w:p>
        </w:tc>
      </w:tr>
      <w:tr w:rsidR="00E93DEE" w:rsidRPr="00385831" w14:paraId="544D6D24" w14:textId="77777777" w:rsidTr="00E93DEE">
        <w:tc>
          <w:tcPr>
            <w:tcW w:w="1112" w:type="dxa"/>
          </w:tcPr>
          <w:p w14:paraId="62698B65" w14:textId="1D783CBE"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g</w:t>
            </w:r>
            <w:r w:rsidRPr="00385831">
              <w:rPr>
                <w:rFonts w:ascii="Times New Roman" w:hAnsi="Times New Roman"/>
                <w:b/>
                <w:bCs/>
                <w:sz w:val="24"/>
                <w:szCs w:val="24"/>
              </w:rPr>
              <w:t>)</w:t>
            </w:r>
          </w:p>
        </w:tc>
        <w:tc>
          <w:tcPr>
            <w:tcW w:w="4088" w:type="dxa"/>
            <w:shd w:val="clear" w:color="auto" w:fill="auto"/>
          </w:tcPr>
          <w:p w14:paraId="06159B74"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Initial publication of a chapter related to the practice of audiology in either of the following:</w:t>
            </w:r>
          </w:p>
          <w:p w14:paraId="41B91A5E" w14:textId="77777777" w:rsidR="00E93DEE" w:rsidRPr="00385831" w:rsidRDefault="00E93DEE" w:rsidP="00595541">
            <w:pPr>
              <w:rPr>
                <w:rFonts w:ascii="Times New Roman" w:hAnsi="Times New Roman"/>
                <w:sz w:val="24"/>
                <w:szCs w:val="24"/>
              </w:rPr>
            </w:pPr>
          </w:p>
          <w:p w14:paraId="05F96AFD" w14:textId="70387A4F" w:rsidR="003D6E98" w:rsidRPr="00385831" w:rsidRDefault="003D6E98" w:rsidP="00DD35B8">
            <w:pPr>
              <w:rPr>
                <w:rFonts w:ascii="Times New Roman" w:hAnsi="Times New Roman"/>
                <w:sz w:val="24"/>
                <w:szCs w:val="24"/>
              </w:rPr>
            </w:pPr>
            <w:r w:rsidRPr="00385831">
              <w:rPr>
                <w:rFonts w:ascii="Times New Roman" w:hAnsi="Times New Roman"/>
                <w:sz w:val="24"/>
                <w:szCs w:val="24"/>
              </w:rPr>
              <w:t>A professional or health care textbook.</w:t>
            </w:r>
          </w:p>
          <w:p w14:paraId="4C8A2814" w14:textId="77777777" w:rsidR="003D6E98" w:rsidRPr="00385831" w:rsidRDefault="003D6E98" w:rsidP="00595541">
            <w:pPr>
              <w:rPr>
                <w:rFonts w:ascii="Times New Roman" w:hAnsi="Times New Roman"/>
                <w:sz w:val="24"/>
                <w:szCs w:val="24"/>
              </w:rPr>
            </w:pPr>
            <w:r w:rsidRPr="00385831">
              <w:rPr>
                <w:rFonts w:ascii="Times New Roman" w:hAnsi="Times New Roman"/>
                <w:sz w:val="24"/>
                <w:szCs w:val="24"/>
              </w:rPr>
              <w:t>A peer-reviewed journal.</w:t>
            </w:r>
          </w:p>
          <w:p w14:paraId="6B305BA2" w14:textId="77777777" w:rsidR="003D6E98" w:rsidRPr="00385831" w:rsidRDefault="003D6E98" w:rsidP="00595541">
            <w:pPr>
              <w:rPr>
                <w:rFonts w:ascii="Times New Roman" w:hAnsi="Times New Roman"/>
                <w:sz w:val="24"/>
                <w:szCs w:val="24"/>
              </w:rPr>
            </w:pPr>
          </w:p>
          <w:p w14:paraId="393843EC" w14:textId="65E66ED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that identifies the licensee as the author or a publication acceptance letter.</w:t>
            </w:r>
          </w:p>
        </w:tc>
        <w:tc>
          <w:tcPr>
            <w:tcW w:w="3435" w:type="dxa"/>
            <w:shd w:val="clear" w:color="auto" w:fill="auto"/>
          </w:tcPr>
          <w:p w14:paraId="3E928821" w14:textId="37890478"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Five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serving as the primary author.</w:t>
            </w:r>
          </w:p>
          <w:p w14:paraId="167D3A33" w14:textId="77777777" w:rsidR="003D6E98" w:rsidRPr="00385831" w:rsidRDefault="003D6E98" w:rsidP="00595541">
            <w:pPr>
              <w:rPr>
                <w:rFonts w:ascii="Times New Roman" w:hAnsi="Times New Roman"/>
                <w:sz w:val="24"/>
                <w:szCs w:val="24"/>
              </w:rPr>
            </w:pPr>
          </w:p>
          <w:p w14:paraId="5D2E72B1" w14:textId="3DFFF63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serving as the secondary author.</w:t>
            </w:r>
          </w:p>
          <w:p w14:paraId="59F2EB08" w14:textId="77777777" w:rsidR="003D6E98" w:rsidRPr="00385831" w:rsidRDefault="003D6E98" w:rsidP="00595541">
            <w:pPr>
              <w:rPr>
                <w:rFonts w:ascii="Times New Roman" w:hAnsi="Times New Roman"/>
                <w:sz w:val="24"/>
                <w:szCs w:val="24"/>
              </w:rPr>
            </w:pPr>
          </w:p>
          <w:p w14:paraId="572F7FFA" w14:textId="73C8DF16"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xml:space="preserve">, credit for publication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once per renewal period.</w:t>
            </w:r>
          </w:p>
        </w:tc>
      </w:tr>
      <w:tr w:rsidR="00E93DEE" w:rsidRPr="00385831" w14:paraId="1FCC6B31" w14:textId="77777777" w:rsidTr="00E93DEE">
        <w:tc>
          <w:tcPr>
            <w:tcW w:w="1112" w:type="dxa"/>
          </w:tcPr>
          <w:p w14:paraId="3960D752" w14:textId="4627006F"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h</w:t>
            </w:r>
            <w:r w:rsidRPr="00385831">
              <w:rPr>
                <w:rFonts w:ascii="Times New Roman" w:hAnsi="Times New Roman"/>
                <w:b/>
                <w:bCs/>
                <w:sz w:val="24"/>
                <w:szCs w:val="24"/>
              </w:rPr>
              <w:t>)</w:t>
            </w:r>
          </w:p>
        </w:tc>
        <w:tc>
          <w:tcPr>
            <w:tcW w:w="4088" w:type="dxa"/>
            <w:shd w:val="clear" w:color="auto" w:fill="auto"/>
          </w:tcPr>
          <w:p w14:paraId="53312514"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Reading an audiology professional journal and successfully completing an evaluation created for continuing education credit in audiology practice education.</w:t>
            </w:r>
          </w:p>
          <w:p w14:paraId="1F684443" w14:textId="77777777" w:rsidR="003D6E98" w:rsidRPr="00385831" w:rsidRDefault="003D6E98" w:rsidP="00595541">
            <w:pPr>
              <w:rPr>
                <w:rFonts w:ascii="Times New Roman" w:hAnsi="Times New Roman"/>
                <w:sz w:val="24"/>
                <w:szCs w:val="24"/>
              </w:rPr>
            </w:pPr>
          </w:p>
          <w:p w14:paraId="7E0F8990" w14:textId="1F32925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and the evaluation created for continuing education credit in audiology practice education.</w:t>
            </w:r>
          </w:p>
        </w:tc>
        <w:tc>
          <w:tcPr>
            <w:tcW w:w="3435" w:type="dxa"/>
            <w:shd w:val="clear" w:color="auto" w:fill="auto"/>
          </w:tcPr>
          <w:p w14:paraId="351D679A" w14:textId="37AE926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hour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for each 50 to 60 minutes of this activity.</w:t>
            </w:r>
          </w:p>
          <w:p w14:paraId="441C5663" w14:textId="77777777" w:rsidR="003D6E98" w:rsidRPr="00385831" w:rsidRDefault="003D6E98" w:rsidP="00595541">
            <w:pPr>
              <w:rPr>
                <w:rFonts w:ascii="Times New Roman" w:hAnsi="Times New Roman"/>
                <w:sz w:val="24"/>
                <w:szCs w:val="24"/>
              </w:rPr>
            </w:pPr>
          </w:p>
          <w:p w14:paraId="0E2AECD5" w14:textId="2C489B4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 maximum of 5 hours of continuing education </w:t>
            </w:r>
            <w:proofErr w:type="spellStart"/>
            <w:r w:rsidR="004B6FCB">
              <w:rPr>
                <w:rFonts w:ascii="Times New Roman" w:hAnsi="Times New Roman"/>
                <w:b/>
                <w:bCs/>
                <w:sz w:val="24"/>
                <w:szCs w:val="24"/>
              </w:rPr>
              <w:t>are</w:t>
            </w:r>
            <w:r w:rsidRPr="00385831">
              <w:rPr>
                <w:rFonts w:ascii="Times New Roman" w:hAnsi="Times New Roman"/>
                <w:strike/>
                <w:sz w:val="24"/>
                <w:szCs w:val="24"/>
              </w:rPr>
              <w:t>may</w:t>
            </w:r>
            <w:proofErr w:type="spellEnd"/>
            <w:r w:rsidRPr="00385831">
              <w:rPr>
                <w:rFonts w:ascii="Times New Roman" w:hAnsi="Times New Roman"/>
                <w:strike/>
                <w:sz w:val="24"/>
                <w:szCs w:val="24"/>
              </w:rPr>
              <w:t xml:space="preserve">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2D18E6EE" w14:textId="77777777" w:rsidTr="00E93DEE">
        <w:tc>
          <w:tcPr>
            <w:tcW w:w="1112" w:type="dxa"/>
          </w:tcPr>
          <w:p w14:paraId="0038F90B" w14:textId="2D70CAE5" w:rsidR="003D6E98" w:rsidRPr="00385831" w:rsidRDefault="00385831" w:rsidP="00E93DEE">
            <w:pPr>
              <w:ind w:firstLine="0"/>
              <w:rPr>
                <w:rFonts w:ascii="Times New Roman" w:hAnsi="Times New Roman"/>
                <w:b/>
                <w:bCs/>
                <w:sz w:val="24"/>
                <w:szCs w:val="24"/>
              </w:rPr>
            </w:pPr>
            <w:r w:rsidRPr="00385831">
              <w:rPr>
                <w:rFonts w:ascii="Times New Roman" w:hAnsi="Times New Roman"/>
                <w:b/>
                <w:bCs/>
                <w:sz w:val="24"/>
                <w:szCs w:val="24"/>
              </w:rPr>
              <w:t>(</w:t>
            </w:r>
            <w:proofErr w:type="spellStart"/>
            <w:r w:rsidR="003D6E98" w:rsidRPr="00385831">
              <w:rPr>
                <w:rFonts w:ascii="Times New Roman" w:hAnsi="Times New Roman"/>
                <w:sz w:val="24"/>
                <w:szCs w:val="24"/>
              </w:rPr>
              <w:t>i</w:t>
            </w:r>
            <w:proofErr w:type="spellEnd"/>
            <w:r w:rsidRPr="00385831">
              <w:rPr>
                <w:rFonts w:ascii="Times New Roman" w:hAnsi="Times New Roman"/>
                <w:b/>
                <w:bCs/>
                <w:sz w:val="24"/>
                <w:szCs w:val="24"/>
              </w:rPr>
              <w:t>)</w:t>
            </w:r>
          </w:p>
        </w:tc>
        <w:tc>
          <w:tcPr>
            <w:tcW w:w="4088" w:type="dxa"/>
            <w:shd w:val="clear" w:color="auto" w:fill="auto"/>
          </w:tcPr>
          <w:p w14:paraId="24B6BDFD" w14:textId="7E5AE11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program approved </w:t>
            </w:r>
            <w:r w:rsidRPr="00385831">
              <w:rPr>
                <w:rFonts w:ascii="Times New Roman" w:hAnsi="Times New Roman"/>
                <w:strike/>
                <w:sz w:val="24"/>
                <w:szCs w:val="24"/>
              </w:rPr>
              <w:t>by the board of medicine</w:t>
            </w:r>
            <w:r w:rsidRPr="00385831">
              <w:rPr>
                <w:rFonts w:ascii="Times New Roman" w:hAnsi="Times New Roman"/>
                <w:sz w:val="24"/>
                <w:szCs w:val="24"/>
              </w:rPr>
              <w:t xml:space="preserve"> </w:t>
            </w:r>
            <w:r w:rsidR="00B64B0B" w:rsidRPr="00385831">
              <w:rPr>
                <w:rFonts w:ascii="Times New Roman" w:hAnsi="Times New Roman"/>
                <w:b/>
                <w:bCs/>
                <w:sz w:val="24"/>
                <w:szCs w:val="24"/>
              </w:rPr>
              <w:t xml:space="preserve">for continuing education </w:t>
            </w:r>
            <w:r w:rsidR="00760FCD" w:rsidRPr="00385831">
              <w:rPr>
                <w:rFonts w:ascii="Times New Roman" w:hAnsi="Times New Roman"/>
                <w:b/>
                <w:bCs/>
                <w:sz w:val="24"/>
                <w:szCs w:val="24"/>
              </w:rPr>
              <w:t xml:space="preserve">by the board of medicine </w:t>
            </w:r>
            <w:r w:rsidRPr="00385831">
              <w:rPr>
                <w:rFonts w:ascii="Times New Roman" w:hAnsi="Times New Roman"/>
                <w:sz w:val="24"/>
                <w:szCs w:val="24"/>
              </w:rPr>
              <w:t>or the board of osteopathic medicine related to audiology practice.</w:t>
            </w:r>
          </w:p>
          <w:p w14:paraId="11A36616" w14:textId="77777777" w:rsidR="003D6E98" w:rsidRPr="00385831" w:rsidRDefault="003D6E98" w:rsidP="00595541">
            <w:pPr>
              <w:rPr>
                <w:rFonts w:ascii="Times New Roman" w:hAnsi="Times New Roman"/>
                <w:sz w:val="24"/>
                <w:szCs w:val="24"/>
              </w:rPr>
            </w:pPr>
          </w:p>
          <w:p w14:paraId="44900D51" w14:textId="7387B4C0"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655BC686" w14:textId="2CB2D8B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r w:rsidRPr="00385831">
              <w:rPr>
                <w:rFonts w:ascii="Times New Roman" w:hAnsi="Times New Roman"/>
                <w:strike/>
                <w:sz w:val="24"/>
                <w:szCs w:val="24"/>
              </w:rPr>
              <w:t>shall be earned</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000E2083"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0CDBE451" w14:textId="77777777" w:rsidR="003D6E98" w:rsidRPr="00385831" w:rsidRDefault="003D6E98" w:rsidP="00595541">
            <w:pPr>
              <w:rPr>
                <w:rFonts w:ascii="Times New Roman" w:hAnsi="Times New Roman"/>
                <w:sz w:val="24"/>
                <w:szCs w:val="24"/>
              </w:rPr>
            </w:pPr>
          </w:p>
          <w:p w14:paraId="6AD29E89" w14:textId="2A886FD6"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5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13B4103E" w14:textId="77777777" w:rsidTr="00E93DEE">
        <w:tc>
          <w:tcPr>
            <w:tcW w:w="1112" w:type="dxa"/>
          </w:tcPr>
          <w:p w14:paraId="2F60075D" w14:textId="2240B4BB" w:rsidR="003D6E98" w:rsidRPr="00385831" w:rsidRDefault="00385831"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j</w:t>
            </w:r>
            <w:r w:rsidRPr="00385831">
              <w:rPr>
                <w:rFonts w:ascii="Times New Roman" w:hAnsi="Times New Roman"/>
                <w:b/>
                <w:bCs/>
                <w:sz w:val="24"/>
                <w:szCs w:val="24"/>
              </w:rPr>
              <w:t>)</w:t>
            </w:r>
          </w:p>
        </w:tc>
        <w:tc>
          <w:tcPr>
            <w:tcW w:w="4088" w:type="dxa"/>
            <w:shd w:val="clear" w:color="auto" w:fill="auto"/>
          </w:tcPr>
          <w:p w14:paraId="12073887" w14:textId="3C89095D"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Participating on a state or national committee, board, council, or association related to the field of audiology.</w:t>
            </w:r>
            <w:r w:rsidR="005E20F8" w:rsidRPr="00385831">
              <w:rPr>
                <w:rFonts w:ascii="Times New Roman" w:hAnsi="Times New Roman"/>
                <w:sz w:val="24"/>
                <w:szCs w:val="24"/>
              </w:rPr>
              <w:t xml:space="preserve">  </w:t>
            </w:r>
            <w:r w:rsidRPr="00385831">
              <w:rPr>
                <w:rFonts w:ascii="Times New Roman" w:hAnsi="Times New Roman"/>
                <w:sz w:val="24"/>
                <w:szCs w:val="24"/>
              </w:rPr>
              <w:t xml:space="preserve">A committee, board, council, or association </w:t>
            </w:r>
            <w:r w:rsidRPr="00385831">
              <w:rPr>
                <w:rFonts w:ascii="Times New Roman" w:hAnsi="Times New Roman"/>
                <w:strike/>
                <w:sz w:val="24"/>
                <w:szCs w:val="24"/>
              </w:rPr>
              <w:t>is considered acceptable by the board if it enhances</w:t>
            </w:r>
            <w:r w:rsidRPr="00385831">
              <w:rPr>
                <w:rFonts w:ascii="Times New Roman" w:hAnsi="Times New Roman"/>
                <w:sz w:val="24"/>
                <w:szCs w:val="24"/>
              </w:rPr>
              <w:t xml:space="preserve"> </w:t>
            </w:r>
            <w:r w:rsidR="000E2083" w:rsidRPr="00385831">
              <w:rPr>
                <w:rFonts w:ascii="Times New Roman" w:hAnsi="Times New Roman"/>
                <w:b/>
                <w:bCs/>
                <w:sz w:val="24"/>
                <w:szCs w:val="24"/>
              </w:rPr>
              <w:lastRenderedPageBreak/>
              <w:t xml:space="preserve">must enhance </w:t>
            </w:r>
            <w:r w:rsidRPr="00385831">
              <w:rPr>
                <w:rFonts w:ascii="Times New Roman" w:hAnsi="Times New Roman"/>
                <w:sz w:val="24"/>
                <w:szCs w:val="24"/>
              </w:rPr>
              <w:t>the participant’s knowledge and understanding of the field of audiology.</w:t>
            </w:r>
          </w:p>
          <w:p w14:paraId="3A10604B" w14:textId="77777777" w:rsidR="003D6E98" w:rsidRPr="00385831" w:rsidRDefault="003D6E98" w:rsidP="00595541">
            <w:pPr>
              <w:rPr>
                <w:rFonts w:ascii="Times New Roman" w:hAnsi="Times New Roman"/>
                <w:sz w:val="24"/>
                <w:szCs w:val="24"/>
              </w:rPr>
            </w:pPr>
          </w:p>
          <w:p w14:paraId="214B0181" w14:textId="17AABCE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documentation verifying the licensee’s participation in at least 50% of the regularly scheduled meetings of the committee, board, council, or association.</w:t>
            </w:r>
          </w:p>
        </w:tc>
        <w:tc>
          <w:tcPr>
            <w:tcW w:w="3435" w:type="dxa"/>
            <w:shd w:val="clear" w:color="auto" w:fill="auto"/>
          </w:tcPr>
          <w:p w14:paraId="558566B0" w14:textId="1ADFA55C"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each committee, board, council, or association.</w:t>
            </w:r>
          </w:p>
          <w:p w14:paraId="79C149F2" w14:textId="77777777" w:rsidR="003D6E98" w:rsidRPr="00385831" w:rsidRDefault="003D6E98" w:rsidP="00595541">
            <w:pPr>
              <w:rPr>
                <w:rFonts w:ascii="Times New Roman" w:hAnsi="Times New Roman"/>
                <w:sz w:val="24"/>
                <w:szCs w:val="24"/>
              </w:rPr>
            </w:pPr>
          </w:p>
          <w:p w14:paraId="073ECB38" w14:textId="4CA08F8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A maximum of 2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0F06D207" w14:textId="77777777" w:rsidR="003D6E98" w:rsidRPr="00385831" w:rsidRDefault="003D6E98" w:rsidP="00595541">
            <w:pPr>
              <w:rPr>
                <w:rFonts w:ascii="Times New Roman" w:hAnsi="Times New Roman"/>
                <w:sz w:val="24"/>
                <w:szCs w:val="24"/>
              </w:rPr>
            </w:pPr>
          </w:p>
        </w:tc>
      </w:tr>
    </w:tbl>
    <w:p w14:paraId="7DDFC8C0" w14:textId="77777777" w:rsidR="00AC0B4D" w:rsidRPr="00385831" w:rsidRDefault="00AC0B4D" w:rsidP="00595541">
      <w:pPr>
        <w:pStyle w:val="HTMLPreformatted"/>
        <w:rPr>
          <w:rFonts w:ascii="Times New Roman" w:hAnsi="Times New Roman" w:cs="Times New Roman"/>
          <w:sz w:val="24"/>
          <w:szCs w:val="24"/>
        </w:rPr>
      </w:pPr>
    </w:p>
    <w:p w14:paraId="34E0C0BA" w14:textId="77777777" w:rsidR="00694038" w:rsidRPr="00385831" w:rsidRDefault="00694038" w:rsidP="00694038">
      <w:pPr>
        <w:ind w:firstLine="0"/>
        <w:rPr>
          <w:rFonts w:ascii="Times New Roman" w:hAnsi="Times New Roman"/>
          <w:sz w:val="24"/>
          <w:szCs w:val="24"/>
        </w:rPr>
      </w:pPr>
    </w:p>
    <w:p w14:paraId="70625686" w14:textId="14950B57"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338.12  Continuing audiology education programs; methods of approval.</w:t>
      </w:r>
    </w:p>
    <w:p w14:paraId="079E5369" w14:textId="4E62379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12.  (1)  </w:t>
      </w:r>
      <w:r w:rsidR="006A5A4D" w:rsidRPr="00385831">
        <w:rPr>
          <w:rFonts w:ascii="Times New Roman" w:hAnsi="Times New Roman"/>
          <w:b/>
          <w:bCs/>
          <w:sz w:val="24"/>
          <w:szCs w:val="24"/>
        </w:rPr>
        <w:t xml:space="preserve">Approved and adopted by reference are </w:t>
      </w:r>
      <w:r w:rsidR="003D6E98" w:rsidRPr="00385831">
        <w:rPr>
          <w:rFonts w:ascii="Times New Roman" w:hAnsi="Times New Roman"/>
          <w:strike/>
          <w:sz w:val="24"/>
          <w:szCs w:val="24"/>
        </w:rPr>
        <w:t>The board approves and adopts by reference in these rules</w:t>
      </w:r>
      <w:r w:rsidR="003D6E98" w:rsidRPr="00385831">
        <w:rPr>
          <w:rFonts w:ascii="Times New Roman" w:hAnsi="Times New Roman"/>
          <w:sz w:val="24"/>
          <w:szCs w:val="24"/>
        </w:rPr>
        <w:t xml:space="preserve"> the standards of the American </w:t>
      </w:r>
      <w:r w:rsidR="003D6E98" w:rsidRPr="00385831">
        <w:rPr>
          <w:rFonts w:ascii="Times New Roman" w:hAnsi="Times New Roman"/>
          <w:strike/>
          <w:sz w:val="24"/>
          <w:szCs w:val="24"/>
        </w:rPr>
        <w:t>speech-language-hearing association continuing education board</w:t>
      </w:r>
      <w:r w:rsidR="003D6E98" w:rsidRPr="00385831">
        <w:rPr>
          <w:rFonts w:ascii="Times New Roman" w:hAnsi="Times New Roman"/>
          <w:sz w:val="24"/>
          <w:szCs w:val="24"/>
        </w:rPr>
        <w:t xml:space="preserve"> </w:t>
      </w:r>
      <w:r w:rsidR="005E20F8" w:rsidRPr="00385831">
        <w:rPr>
          <w:rFonts w:ascii="Times New Roman" w:hAnsi="Times New Roman"/>
          <w:b/>
          <w:sz w:val="24"/>
          <w:szCs w:val="24"/>
        </w:rPr>
        <w:t xml:space="preserve">Speech-Language-Hearing Association Continuing Education Board </w:t>
      </w:r>
      <w:r w:rsidR="003D6E98" w:rsidRPr="00385831">
        <w:rPr>
          <w:rFonts w:ascii="Times New Roman" w:hAnsi="Times New Roman"/>
          <w:sz w:val="24"/>
          <w:szCs w:val="24"/>
        </w:rPr>
        <w:t>(ASHA-CEB) for approved continuing education providers in the document entitled “American Speech-Language-Hearing Association Continuing Education Board Manual</w:t>
      </w:r>
      <w:r w:rsidR="004B6FCB">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August 2015,</w:t>
      </w:r>
      <w:r w:rsidR="003D6E98" w:rsidRPr="00385831">
        <w:rPr>
          <w:rFonts w:ascii="Times New Roman" w:hAnsi="Times New Roman"/>
          <w:sz w:val="24"/>
          <w:szCs w:val="24"/>
        </w:rPr>
        <w:t xml:space="preserve"> </w:t>
      </w:r>
      <w:r w:rsidR="005E20F8" w:rsidRPr="00385831">
        <w:rPr>
          <w:rFonts w:ascii="Times New Roman" w:hAnsi="Times New Roman"/>
          <w:b/>
          <w:sz w:val="24"/>
          <w:szCs w:val="24"/>
        </w:rPr>
        <w:t>February 2019,</w:t>
      </w:r>
      <w:r w:rsidR="005E20F8" w:rsidRPr="00385831">
        <w:rPr>
          <w:rFonts w:ascii="Times New Roman" w:hAnsi="Times New Roman"/>
          <w:sz w:val="24"/>
          <w:szCs w:val="24"/>
        </w:rPr>
        <w:t xml:space="preserve"> </w:t>
      </w:r>
      <w:r w:rsidR="003D6E98" w:rsidRPr="00385831">
        <w:rPr>
          <w:rFonts w:ascii="Times New Roman" w:hAnsi="Times New Roman"/>
          <w:sz w:val="24"/>
          <w:szCs w:val="24"/>
        </w:rPr>
        <w:t xml:space="preserve">which is available at no cost from </w:t>
      </w:r>
      <w:r w:rsidR="003D6E98" w:rsidRPr="00385831">
        <w:rPr>
          <w:rFonts w:ascii="Times New Roman" w:hAnsi="Times New Roman"/>
          <w:strike/>
          <w:sz w:val="24"/>
          <w:szCs w:val="24"/>
        </w:rPr>
        <w:t>the American Speech-Language-Hearing Association,</w:t>
      </w:r>
      <w:r w:rsidR="003D6E98" w:rsidRPr="00385831">
        <w:rPr>
          <w:rFonts w:ascii="Times New Roman" w:hAnsi="Times New Roman"/>
          <w:sz w:val="24"/>
          <w:szCs w:val="24"/>
        </w:rPr>
        <w:t xml:space="preserve"> </w:t>
      </w:r>
      <w:r w:rsidR="005E20F8" w:rsidRPr="00385831">
        <w:rPr>
          <w:rFonts w:ascii="Times New Roman" w:hAnsi="Times New Roman"/>
          <w:b/>
          <w:sz w:val="24"/>
          <w:szCs w:val="24"/>
        </w:rPr>
        <w:t xml:space="preserve">ASHA, </w:t>
      </w:r>
      <w:r w:rsidR="003D6E98" w:rsidRPr="00385831">
        <w:rPr>
          <w:rFonts w:ascii="Times New Roman" w:hAnsi="Times New Roman"/>
          <w:sz w:val="24"/>
          <w:szCs w:val="24"/>
        </w:rPr>
        <w:t xml:space="preserve">2200 Research Boulevard, Rockville, </w:t>
      </w:r>
      <w:r w:rsidR="003D6E98" w:rsidRPr="00385831">
        <w:rPr>
          <w:rFonts w:ascii="Times New Roman" w:hAnsi="Times New Roman"/>
          <w:strike/>
          <w:sz w:val="24"/>
          <w:szCs w:val="24"/>
        </w:rPr>
        <w:t>MD</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 xml:space="preserve">Maryland </w:t>
      </w:r>
      <w:r w:rsidR="003D6E98" w:rsidRPr="00385831">
        <w:rPr>
          <w:rFonts w:ascii="Times New Roman" w:hAnsi="Times New Roman"/>
          <w:sz w:val="24"/>
          <w:szCs w:val="24"/>
        </w:rPr>
        <w:t>20850-3289 or from the association's website at https://www.asha.org/ce/for-providers/.</w:t>
      </w:r>
      <w:r w:rsidR="006A5A4D" w:rsidRPr="00385831">
        <w:rPr>
          <w:rFonts w:ascii="Times New Roman" w:hAnsi="Times New Roman"/>
          <w:sz w:val="24"/>
          <w:szCs w:val="24"/>
        </w:rPr>
        <w:t xml:space="preserve">  </w:t>
      </w:r>
      <w:r w:rsidR="003D6E98" w:rsidRPr="00385831">
        <w:rPr>
          <w:rFonts w:ascii="Times New Roman" w:hAnsi="Times New Roman"/>
          <w:sz w:val="24"/>
          <w:szCs w:val="24"/>
        </w:rPr>
        <w:t xml:space="preserve">A copy of the guidelines also is available for inspection and distribution at </w:t>
      </w:r>
      <w:r w:rsidR="005E20F8"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5E20F8"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Michigan Board of Audiology, Bureau of Professional Licensing, Department of Licensing and Regulatory Affairs, 611 West Ottawa Street, P.O. Box 30670, Lansing, </w:t>
      </w:r>
      <w:r w:rsidR="003D6E98" w:rsidRPr="00385831">
        <w:rPr>
          <w:rFonts w:ascii="Times New Roman" w:hAnsi="Times New Roman"/>
          <w:strike/>
          <w:sz w:val="24"/>
          <w:szCs w:val="24"/>
        </w:rPr>
        <w:t xml:space="preserve">MI </w:t>
      </w:r>
      <w:r w:rsidR="00DD35B8" w:rsidRPr="00385831">
        <w:rPr>
          <w:rFonts w:ascii="Times New Roman" w:hAnsi="Times New Roman"/>
          <w:sz w:val="24"/>
          <w:szCs w:val="24"/>
        </w:rPr>
        <w:t xml:space="preserve"> </w:t>
      </w:r>
      <w:r w:rsidR="00DD35B8" w:rsidRPr="00385831">
        <w:rPr>
          <w:rFonts w:ascii="Times New Roman" w:hAnsi="Times New Roman"/>
          <w:b/>
          <w:bCs/>
          <w:sz w:val="24"/>
          <w:szCs w:val="24"/>
        </w:rPr>
        <w:t xml:space="preserve">Michigan </w:t>
      </w:r>
      <w:r w:rsidR="003D6E98" w:rsidRPr="00385831">
        <w:rPr>
          <w:rFonts w:ascii="Times New Roman" w:hAnsi="Times New Roman"/>
          <w:sz w:val="24"/>
          <w:szCs w:val="24"/>
        </w:rPr>
        <w:t>48909.</w:t>
      </w:r>
    </w:p>
    <w:p w14:paraId="5FF29904" w14:textId="50639068"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w:t>
      </w:r>
      <w:r w:rsidR="006A5A4D" w:rsidRPr="00385831">
        <w:rPr>
          <w:rFonts w:ascii="Times New Roman" w:hAnsi="Times New Roman"/>
          <w:b/>
          <w:bCs/>
          <w:sz w:val="24"/>
          <w:szCs w:val="24"/>
        </w:rPr>
        <w:t xml:space="preserve">Approved and adopted by reference are </w:t>
      </w:r>
      <w:r w:rsidR="003D6E98" w:rsidRPr="00385831">
        <w:rPr>
          <w:rFonts w:ascii="Times New Roman" w:hAnsi="Times New Roman"/>
          <w:strike/>
          <w:sz w:val="24"/>
          <w:szCs w:val="24"/>
        </w:rPr>
        <w:t>The board approves and adopts by reference in these rules</w:t>
      </w:r>
      <w:r w:rsidR="003D6E98" w:rsidRPr="00385831">
        <w:rPr>
          <w:rFonts w:ascii="Times New Roman" w:hAnsi="Times New Roman"/>
          <w:sz w:val="24"/>
          <w:szCs w:val="24"/>
        </w:rPr>
        <w:t xml:space="preserve"> the standards of the American </w:t>
      </w:r>
      <w:r w:rsidR="003D6E98" w:rsidRPr="00385831">
        <w:rPr>
          <w:rFonts w:ascii="Times New Roman" w:hAnsi="Times New Roman"/>
          <w:strike/>
          <w:sz w:val="24"/>
          <w:szCs w:val="24"/>
        </w:rPr>
        <w:t>academy of audiology</w:t>
      </w:r>
      <w:r w:rsidR="003D6E98" w:rsidRPr="00385831">
        <w:rPr>
          <w:rFonts w:ascii="Times New Roman" w:hAnsi="Times New Roman"/>
          <w:sz w:val="24"/>
          <w:szCs w:val="24"/>
        </w:rPr>
        <w:t xml:space="preserve"> </w:t>
      </w:r>
      <w:r w:rsidR="00C503AB" w:rsidRPr="00385831">
        <w:rPr>
          <w:rFonts w:ascii="Times New Roman" w:hAnsi="Times New Roman"/>
          <w:b/>
          <w:sz w:val="24"/>
          <w:szCs w:val="24"/>
        </w:rPr>
        <w:t xml:space="preserve">Academy of Audiology </w:t>
      </w:r>
      <w:r w:rsidR="003D6E98" w:rsidRPr="00385831">
        <w:rPr>
          <w:rFonts w:ascii="Times New Roman" w:hAnsi="Times New Roman"/>
          <w:sz w:val="24"/>
          <w:szCs w:val="24"/>
        </w:rPr>
        <w:t xml:space="preserve">for approved continuing education programs in the document entitled </w:t>
      </w:r>
      <w:r w:rsidR="003D6E98" w:rsidRPr="00385831">
        <w:rPr>
          <w:rFonts w:ascii="Times New Roman" w:hAnsi="Times New Roman"/>
          <w:strike/>
          <w:sz w:val="24"/>
          <w:szCs w:val="24"/>
        </w:rPr>
        <w:t>“Continuing Education Algorithm”,</w:t>
      </w:r>
      <w:r w:rsidR="003D6E98" w:rsidRPr="00385831">
        <w:rPr>
          <w:rFonts w:ascii="Times New Roman" w:hAnsi="Times New Roman"/>
          <w:sz w:val="24"/>
          <w:szCs w:val="24"/>
        </w:rPr>
        <w:t xml:space="preserve"> </w:t>
      </w:r>
      <w:r w:rsidR="00C503AB" w:rsidRPr="00385831">
        <w:rPr>
          <w:rFonts w:ascii="Times New Roman" w:hAnsi="Times New Roman"/>
          <w:b/>
          <w:sz w:val="24"/>
          <w:szCs w:val="24"/>
        </w:rPr>
        <w:t>“CE Provider Course Application Requirements and Guidelines</w:t>
      </w:r>
      <w:r w:rsidR="004B6FCB">
        <w:rPr>
          <w:rFonts w:ascii="Times New Roman" w:hAnsi="Times New Roman"/>
          <w:b/>
          <w:sz w:val="24"/>
          <w:szCs w:val="24"/>
        </w:rPr>
        <w:t>,</w:t>
      </w:r>
      <w:r w:rsidR="00C503AB" w:rsidRPr="00385831">
        <w:rPr>
          <w:rFonts w:ascii="Times New Roman" w:hAnsi="Times New Roman"/>
          <w:b/>
          <w:sz w:val="24"/>
          <w:szCs w:val="24"/>
        </w:rPr>
        <w:t xml:space="preserve">” </w:t>
      </w:r>
      <w:r w:rsidR="003D6E98" w:rsidRPr="00385831">
        <w:rPr>
          <w:rFonts w:ascii="Times New Roman" w:hAnsi="Times New Roman"/>
          <w:strike/>
          <w:sz w:val="24"/>
          <w:szCs w:val="24"/>
        </w:rPr>
        <w:t>September 2015,</w:t>
      </w:r>
      <w:r w:rsidR="003D6E98" w:rsidRPr="00385831">
        <w:rPr>
          <w:rFonts w:ascii="Times New Roman" w:hAnsi="Times New Roman"/>
          <w:sz w:val="24"/>
          <w:szCs w:val="24"/>
        </w:rPr>
        <w:t xml:space="preserve"> </w:t>
      </w:r>
      <w:r w:rsidR="00C503AB" w:rsidRPr="00385831">
        <w:rPr>
          <w:rFonts w:ascii="Times New Roman" w:hAnsi="Times New Roman"/>
          <w:b/>
          <w:sz w:val="24"/>
          <w:szCs w:val="24"/>
        </w:rPr>
        <w:t xml:space="preserve">November 2018, </w:t>
      </w:r>
      <w:r w:rsidR="003D6E98" w:rsidRPr="00385831">
        <w:rPr>
          <w:rFonts w:ascii="Times New Roman" w:hAnsi="Times New Roman"/>
          <w:sz w:val="24"/>
          <w:szCs w:val="24"/>
        </w:rPr>
        <w:t xml:space="preserve">which is available at no cost from the American Academy of Audiology, 11480 Commerce Park Drive, Suite 220, Reston, </w:t>
      </w:r>
      <w:r w:rsidR="003D6E98" w:rsidRPr="00385831">
        <w:rPr>
          <w:rFonts w:ascii="Times New Roman" w:hAnsi="Times New Roman"/>
          <w:strike/>
          <w:sz w:val="24"/>
          <w:szCs w:val="24"/>
        </w:rPr>
        <w:t>VA</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Virginia</w:t>
      </w:r>
      <w:r w:rsidR="00DD35B8" w:rsidRPr="00385831">
        <w:rPr>
          <w:rFonts w:ascii="Times New Roman" w:hAnsi="Times New Roman"/>
          <w:sz w:val="24"/>
          <w:szCs w:val="24"/>
        </w:rPr>
        <w:t xml:space="preserve"> </w:t>
      </w:r>
      <w:r w:rsidR="003D6E98" w:rsidRPr="00385831">
        <w:rPr>
          <w:rFonts w:ascii="Times New Roman" w:hAnsi="Times New Roman"/>
          <w:sz w:val="24"/>
          <w:szCs w:val="24"/>
        </w:rPr>
        <w:t xml:space="preserve">20191 or from the academy’s website at https://audiology.org/professional-development/continuing-education/ce-provider-information/course-approval-requirements.  A copy of the guidelines also is available for inspection and distribution at cost from the Michigan Board of Audiology, Bureau of Professional Licensing, Department of Licensing and Regulatory Affairs, 611 West Ottawa Street, P.O. Box 30670,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Michigan</w:t>
      </w:r>
      <w:r w:rsidR="00DD35B8" w:rsidRPr="00385831">
        <w:rPr>
          <w:rFonts w:ascii="Times New Roman" w:hAnsi="Times New Roman"/>
          <w:sz w:val="24"/>
          <w:szCs w:val="24"/>
        </w:rPr>
        <w:t xml:space="preserve"> </w:t>
      </w:r>
      <w:r w:rsidR="003D6E98" w:rsidRPr="00385831">
        <w:rPr>
          <w:rFonts w:ascii="Times New Roman" w:hAnsi="Times New Roman"/>
          <w:sz w:val="24"/>
          <w:szCs w:val="24"/>
        </w:rPr>
        <w:t>48909.</w:t>
      </w:r>
    </w:p>
    <w:p w14:paraId="78E51F4B" w14:textId="6B8C1526" w:rsidR="003D6E98" w:rsidRPr="00385831" w:rsidRDefault="00694038" w:rsidP="00694038">
      <w:pPr>
        <w:ind w:firstLine="0"/>
        <w:rPr>
          <w:rFonts w:ascii="Times New Roman" w:hAnsi="Times New Roman"/>
          <w:b/>
          <w:bCs/>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(3)  A course or program may be reviewed and approved by the board or any organization that has been authorized by the board to approve such courses or programs.</w:t>
      </w:r>
      <w:r w:rsidR="006A5A4D" w:rsidRPr="00385831">
        <w:rPr>
          <w:rFonts w:ascii="Times New Roman" w:hAnsi="Times New Roman"/>
          <w:strike/>
          <w:sz w:val="24"/>
          <w:szCs w:val="24"/>
        </w:rPr>
        <w:t xml:space="preserve">  </w:t>
      </w:r>
    </w:p>
    <w:p w14:paraId="08EE6F38" w14:textId="383F31FF"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(4)</w:t>
      </w:r>
      <w:r w:rsidR="003D6E98" w:rsidRPr="00385831">
        <w:rPr>
          <w:rFonts w:ascii="Times New Roman" w:hAnsi="Times New Roman"/>
          <w:sz w:val="24"/>
          <w:szCs w:val="24"/>
        </w:rPr>
        <w:t xml:space="preserve"> </w:t>
      </w:r>
      <w:r w:rsidR="00921B61" w:rsidRPr="00385831">
        <w:rPr>
          <w:rFonts w:ascii="Times New Roman" w:hAnsi="Times New Roman"/>
          <w:b/>
          <w:bCs/>
          <w:sz w:val="24"/>
          <w:szCs w:val="24"/>
        </w:rPr>
        <w:t>(3)  The board may review a course or program.</w:t>
      </w:r>
      <w:r w:rsidR="00921B61" w:rsidRPr="00385831">
        <w:rPr>
          <w:rFonts w:ascii="Times New Roman" w:hAnsi="Times New Roman"/>
          <w:sz w:val="24"/>
          <w:szCs w:val="24"/>
        </w:rPr>
        <w:t xml:space="preserve">  </w:t>
      </w:r>
      <w:r w:rsidR="003D6E98" w:rsidRPr="00385831">
        <w:rPr>
          <w:rFonts w:ascii="Times New Roman" w:hAnsi="Times New Roman"/>
          <w:sz w:val="24"/>
          <w:szCs w:val="24"/>
        </w:rPr>
        <w:t xml:space="preserve">Courses or programs that need to be reviewed and preapproved </w:t>
      </w:r>
      <w:r w:rsidR="003D6E98" w:rsidRPr="00385831">
        <w:rPr>
          <w:rFonts w:ascii="Times New Roman" w:hAnsi="Times New Roman"/>
          <w:strike/>
          <w:sz w:val="24"/>
          <w:szCs w:val="24"/>
        </w:rPr>
        <w:t>by the board or its designee shall</w:t>
      </w:r>
      <w:r w:rsidR="003D6E98" w:rsidRPr="00385831">
        <w:rPr>
          <w:rFonts w:ascii="Times New Roman" w:hAnsi="Times New Roman"/>
          <w:sz w:val="24"/>
          <w:szCs w:val="24"/>
        </w:rPr>
        <w:t xml:space="preserve"> </w:t>
      </w:r>
      <w:r w:rsidR="00996118" w:rsidRPr="00385831">
        <w:rPr>
          <w:rFonts w:ascii="Times New Roman" w:hAnsi="Times New Roman"/>
          <w:b/>
          <w:sz w:val="24"/>
          <w:szCs w:val="24"/>
        </w:rPr>
        <w:t xml:space="preserve">must </w:t>
      </w:r>
      <w:r w:rsidR="003D6E98" w:rsidRPr="00385831">
        <w:rPr>
          <w:rFonts w:ascii="Times New Roman" w:hAnsi="Times New Roman"/>
          <w:sz w:val="24"/>
          <w:szCs w:val="24"/>
        </w:rPr>
        <w:t xml:space="preserve">submit the </w:t>
      </w:r>
      <w:r w:rsidR="003D6E98" w:rsidRPr="00385831">
        <w:rPr>
          <w:rFonts w:ascii="Times New Roman" w:hAnsi="Times New Roman"/>
          <w:strike/>
          <w:sz w:val="24"/>
          <w:szCs w:val="24"/>
        </w:rPr>
        <w:t>following:</w:t>
      </w:r>
      <w:r w:rsidR="006648B9" w:rsidRPr="00385831">
        <w:rPr>
          <w:rFonts w:ascii="Times New Roman" w:hAnsi="Times New Roman"/>
          <w:sz w:val="24"/>
          <w:szCs w:val="24"/>
        </w:rPr>
        <w:t xml:space="preserve"> </w:t>
      </w:r>
      <w:r w:rsidR="006648B9" w:rsidRPr="00385831">
        <w:rPr>
          <w:rFonts w:ascii="Times New Roman" w:hAnsi="Times New Roman"/>
          <w:b/>
          <w:sz w:val="24"/>
          <w:szCs w:val="24"/>
        </w:rPr>
        <w:t>following requirements:</w:t>
      </w:r>
    </w:p>
    <w:p w14:paraId="3E2D6B45" w14:textId="560B70CC"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Course content related to current issues in audiology practice.</w:t>
      </w:r>
    </w:p>
    <w:p w14:paraId="6F790B2F" w14:textId="03EC354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An outline of the course or program provided with time allotted for each section of the program.</w:t>
      </w:r>
    </w:p>
    <w:p w14:paraId="11AEF11B" w14:textId="07F606E2"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(c)  Documentation of qualifications of presenters.</w:t>
      </w:r>
    </w:p>
    <w:p w14:paraId="7F6442FD" w14:textId="2F3E9106"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w:t>
      </w:r>
      <w:r w:rsidR="00265D1F" w:rsidRPr="00385831">
        <w:rPr>
          <w:rFonts w:ascii="Times New Roman" w:hAnsi="Times New Roman"/>
          <w:b/>
          <w:bCs/>
          <w:sz w:val="24"/>
          <w:szCs w:val="24"/>
        </w:rPr>
        <w:t xml:space="preserve">Description of the </w:t>
      </w:r>
      <w:r w:rsidR="003D6E98" w:rsidRPr="00385831">
        <w:rPr>
          <w:rFonts w:ascii="Times New Roman" w:hAnsi="Times New Roman"/>
          <w:strike/>
          <w:sz w:val="24"/>
          <w:szCs w:val="24"/>
        </w:rPr>
        <w:t>The</w:t>
      </w:r>
      <w:r w:rsidR="003D6E98" w:rsidRPr="00385831">
        <w:rPr>
          <w:rFonts w:ascii="Times New Roman" w:hAnsi="Times New Roman"/>
          <w:sz w:val="24"/>
          <w:szCs w:val="24"/>
        </w:rPr>
        <w:t xml:space="preserve"> method for delivering the course or program</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is described.</w:t>
      </w:r>
    </w:p>
    <w:p w14:paraId="446AEE3A" w14:textId="36296121"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(e)  </w:t>
      </w:r>
      <w:r w:rsidR="00265D1F" w:rsidRPr="00385831">
        <w:rPr>
          <w:rFonts w:ascii="Times New Roman" w:hAnsi="Times New Roman"/>
          <w:b/>
          <w:bCs/>
          <w:sz w:val="24"/>
          <w:szCs w:val="24"/>
        </w:rPr>
        <w:t xml:space="preserve">Inclusion of defined </w:t>
      </w:r>
      <w:r w:rsidR="003D6E98" w:rsidRPr="00385831">
        <w:rPr>
          <w:rFonts w:ascii="Times New Roman" w:hAnsi="Times New Roman"/>
          <w:strike/>
          <w:sz w:val="24"/>
          <w:szCs w:val="24"/>
        </w:rPr>
        <w:t>Defined</w:t>
      </w:r>
      <w:r w:rsidR="003D6E98" w:rsidRPr="00385831">
        <w:rPr>
          <w:rFonts w:ascii="Times New Roman" w:hAnsi="Times New Roman"/>
          <w:sz w:val="24"/>
          <w:szCs w:val="24"/>
        </w:rPr>
        <w:t xml:space="preserve"> measurements of pre-knowledge and post-knowledge or skill improvement</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are included.</w:t>
      </w:r>
    </w:p>
    <w:p w14:paraId="55420CE6" w14:textId="29BA2BD5" w:rsidR="003D6E98" w:rsidRPr="00385831"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(f)  </w:t>
      </w:r>
      <w:r w:rsidR="00265D1F" w:rsidRPr="00385831">
        <w:rPr>
          <w:rFonts w:ascii="Times New Roman" w:hAnsi="Times New Roman"/>
          <w:b/>
          <w:bCs/>
          <w:sz w:val="24"/>
          <w:szCs w:val="24"/>
        </w:rPr>
        <w:t xml:space="preserve">Monitoring of participant </w:t>
      </w:r>
      <w:r w:rsidR="003D6E98" w:rsidRPr="00385831">
        <w:rPr>
          <w:rFonts w:ascii="Times New Roman" w:hAnsi="Times New Roman"/>
          <w:strike/>
          <w:sz w:val="24"/>
          <w:szCs w:val="24"/>
        </w:rPr>
        <w:t>Participant</w:t>
      </w:r>
      <w:r w:rsidR="003D6E98" w:rsidRPr="00385831">
        <w:rPr>
          <w:rFonts w:ascii="Times New Roman" w:hAnsi="Times New Roman"/>
          <w:sz w:val="24"/>
          <w:szCs w:val="24"/>
        </w:rPr>
        <w:t xml:space="preserve"> attendance at </w:t>
      </w:r>
      <w:r w:rsidR="00265D1F" w:rsidRPr="00385831">
        <w:rPr>
          <w:rFonts w:ascii="Times New Roman" w:hAnsi="Times New Roman"/>
          <w:b/>
          <w:bCs/>
          <w:sz w:val="24"/>
          <w:szCs w:val="24"/>
        </w:rPr>
        <w:t xml:space="preserve">the </w:t>
      </w:r>
      <w:r w:rsidR="003D6E98" w:rsidRPr="00385831">
        <w:rPr>
          <w:rFonts w:ascii="Times New Roman" w:hAnsi="Times New Roman"/>
          <w:sz w:val="24"/>
          <w:szCs w:val="24"/>
        </w:rPr>
        <w:t>program or course</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is monitored.</w:t>
      </w:r>
    </w:p>
    <w:p w14:paraId="61F5A79F" w14:textId="25DDB9B4" w:rsidR="003D6E98" w:rsidRPr="00385831"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(g)  Records of a course or program are maintained and include the number of participants in attendance, the date of the program, the program's location, the credentials of the presenters, rosters of the individuals who attended, and the continuing education time awarded to each participant.</w:t>
      </w:r>
    </w:p>
    <w:p w14:paraId="282C7753" w14:textId="41AE4000" w:rsidR="003D6E98" w:rsidRPr="002348B8"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(h)  A participant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996118" w:rsidRPr="00385831">
        <w:rPr>
          <w:rFonts w:ascii="Times New Roman" w:hAnsi="Times New Roman"/>
          <w:b/>
          <w:sz w:val="24"/>
          <w:szCs w:val="24"/>
        </w:rPr>
        <w:t xml:space="preserve">must </w:t>
      </w:r>
      <w:r w:rsidR="003D6E98" w:rsidRPr="00385831">
        <w:rPr>
          <w:rFonts w:ascii="Times New Roman" w:hAnsi="Times New Roman"/>
          <w:sz w:val="24"/>
          <w:szCs w:val="24"/>
        </w:rPr>
        <w:t xml:space="preserve">receive a certificate or written </w:t>
      </w:r>
      <w:r w:rsidR="003D6E98" w:rsidRPr="00385831">
        <w:rPr>
          <w:rFonts w:ascii="Times New Roman" w:hAnsi="Times New Roman"/>
          <w:strike/>
          <w:sz w:val="24"/>
          <w:szCs w:val="24"/>
        </w:rPr>
        <w:t>evidence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of attendance at a program that indicates a participant's name, the date of the program, the location of program, the sponsor or program approval number, and the hours of continuing education awarded.</w:t>
      </w:r>
    </w:p>
    <w:sectPr w:rsidR="003D6E98" w:rsidRPr="002348B8" w:rsidSect="00E93D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3B37" w14:textId="77777777" w:rsidR="003C54A4" w:rsidRDefault="003C54A4" w:rsidP="003D03C9">
      <w:r>
        <w:separator/>
      </w:r>
    </w:p>
  </w:endnote>
  <w:endnote w:type="continuationSeparator" w:id="0">
    <w:p w14:paraId="0305EA84" w14:textId="77777777" w:rsidR="003C54A4" w:rsidRDefault="003C54A4" w:rsidP="003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FA3D" w14:textId="77777777" w:rsidR="00C7089D" w:rsidRDefault="00C70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1914" w14:textId="77777777" w:rsidR="00C7089D" w:rsidRDefault="00C70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4465" w14:textId="77B66269" w:rsidR="00986AC1" w:rsidRPr="0054582C" w:rsidRDefault="00C7089D" w:rsidP="00986AC1">
    <w:pPr>
      <w:pStyle w:val="Footer"/>
      <w:jc w:val="right"/>
      <w:rPr>
        <w:rFonts w:ascii="Times New Roman" w:hAnsi="Times New Roman"/>
        <w:sz w:val="20"/>
        <w:szCs w:val="20"/>
      </w:rPr>
    </w:pPr>
    <w:r>
      <w:rPr>
        <w:rFonts w:ascii="Times New Roman" w:hAnsi="Times New Roman"/>
        <w:sz w:val="20"/>
        <w:szCs w:val="20"/>
      </w:rPr>
      <w:t>November 16</w:t>
    </w:r>
    <w:r w:rsidR="00986AC1" w:rsidRPr="0054582C">
      <w:rPr>
        <w:rFonts w:ascii="Times New Roman" w:hAnsi="Times New Roman"/>
        <w:sz w:val="20"/>
        <w:szCs w:val="20"/>
      </w:rPr>
      <w:t>, 20</w:t>
    </w:r>
    <w:r w:rsidR="00B1228E" w:rsidRPr="0054582C">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6898" w14:textId="77777777" w:rsidR="003C54A4" w:rsidRDefault="003C54A4" w:rsidP="003D03C9">
      <w:r>
        <w:separator/>
      </w:r>
    </w:p>
  </w:footnote>
  <w:footnote w:type="continuationSeparator" w:id="0">
    <w:p w14:paraId="4B69B9BE" w14:textId="77777777" w:rsidR="003C54A4" w:rsidRDefault="003C54A4" w:rsidP="003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2D14" w14:textId="77777777" w:rsidR="00C7089D" w:rsidRDefault="00C70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4289" w14:textId="77777777" w:rsidR="00986AC1" w:rsidRPr="0054582C" w:rsidRDefault="00986AC1" w:rsidP="00986AC1">
    <w:pPr>
      <w:pStyle w:val="Header"/>
      <w:jc w:val="center"/>
      <w:rPr>
        <w:rFonts w:ascii="Times New Roman" w:hAnsi="Times New Roman"/>
        <w:sz w:val="20"/>
        <w:szCs w:val="20"/>
      </w:rPr>
    </w:pPr>
    <w:r w:rsidRPr="0054582C">
      <w:rPr>
        <w:rFonts w:ascii="Times New Roman" w:hAnsi="Times New Roman"/>
        <w:sz w:val="20"/>
        <w:szCs w:val="20"/>
      </w:rPr>
      <w:fldChar w:fldCharType="begin"/>
    </w:r>
    <w:r w:rsidRPr="0054582C">
      <w:rPr>
        <w:rFonts w:ascii="Times New Roman" w:hAnsi="Times New Roman"/>
        <w:sz w:val="20"/>
        <w:szCs w:val="20"/>
      </w:rPr>
      <w:instrText xml:space="preserve"> PAGE   \* MERGEFORMAT </w:instrText>
    </w:r>
    <w:r w:rsidRPr="0054582C">
      <w:rPr>
        <w:rFonts w:ascii="Times New Roman" w:hAnsi="Times New Roman"/>
        <w:sz w:val="20"/>
        <w:szCs w:val="20"/>
      </w:rPr>
      <w:fldChar w:fldCharType="separate"/>
    </w:r>
    <w:r w:rsidRPr="0054582C">
      <w:rPr>
        <w:rFonts w:ascii="Times New Roman" w:hAnsi="Times New Roman"/>
        <w:noProof/>
        <w:sz w:val="20"/>
        <w:szCs w:val="20"/>
      </w:rPr>
      <w:t>2</w:t>
    </w:r>
    <w:r w:rsidRPr="0054582C">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76C5" w14:textId="77777777" w:rsidR="00C7089D" w:rsidRDefault="00C7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42CDA"/>
    <w:multiLevelType w:val="hybridMultilevel"/>
    <w:tmpl w:val="AACE1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4D"/>
    <w:rsid w:val="00024692"/>
    <w:rsid w:val="00042156"/>
    <w:rsid w:val="000B3F37"/>
    <w:rsid w:val="000B63C5"/>
    <w:rsid w:val="000E2083"/>
    <w:rsid w:val="0012064F"/>
    <w:rsid w:val="001332CC"/>
    <w:rsid w:val="001559E6"/>
    <w:rsid w:val="00191B53"/>
    <w:rsid w:val="001B2003"/>
    <w:rsid w:val="001F4AC8"/>
    <w:rsid w:val="001F4D62"/>
    <w:rsid w:val="001F506C"/>
    <w:rsid w:val="00213030"/>
    <w:rsid w:val="002348B8"/>
    <w:rsid w:val="00243D83"/>
    <w:rsid w:val="00246932"/>
    <w:rsid w:val="00256E61"/>
    <w:rsid w:val="00265D1F"/>
    <w:rsid w:val="0027285D"/>
    <w:rsid w:val="002870EB"/>
    <w:rsid w:val="00293500"/>
    <w:rsid w:val="002A006B"/>
    <w:rsid w:val="002D0B83"/>
    <w:rsid w:val="00300E91"/>
    <w:rsid w:val="00300EA0"/>
    <w:rsid w:val="0030134C"/>
    <w:rsid w:val="00303AA0"/>
    <w:rsid w:val="003063C6"/>
    <w:rsid w:val="0032043A"/>
    <w:rsid w:val="003205A1"/>
    <w:rsid w:val="003349F0"/>
    <w:rsid w:val="003477FC"/>
    <w:rsid w:val="00367292"/>
    <w:rsid w:val="003833EE"/>
    <w:rsid w:val="00385831"/>
    <w:rsid w:val="003B2D87"/>
    <w:rsid w:val="003B69BC"/>
    <w:rsid w:val="003B7468"/>
    <w:rsid w:val="003C54A4"/>
    <w:rsid w:val="003C590F"/>
    <w:rsid w:val="003C7B44"/>
    <w:rsid w:val="003D03C9"/>
    <w:rsid w:val="003D6E98"/>
    <w:rsid w:val="003D6F7F"/>
    <w:rsid w:val="003E7F3D"/>
    <w:rsid w:val="004005BC"/>
    <w:rsid w:val="00427290"/>
    <w:rsid w:val="004315BD"/>
    <w:rsid w:val="00455633"/>
    <w:rsid w:val="004B1D41"/>
    <w:rsid w:val="004B2145"/>
    <w:rsid w:val="004B5E26"/>
    <w:rsid w:val="004B6FCB"/>
    <w:rsid w:val="004B74D8"/>
    <w:rsid w:val="004C2AFB"/>
    <w:rsid w:val="004D0C87"/>
    <w:rsid w:val="004D579A"/>
    <w:rsid w:val="004F49BC"/>
    <w:rsid w:val="00503EBD"/>
    <w:rsid w:val="005112E0"/>
    <w:rsid w:val="0054582C"/>
    <w:rsid w:val="0055377C"/>
    <w:rsid w:val="00595541"/>
    <w:rsid w:val="005B7F97"/>
    <w:rsid w:val="005E20F8"/>
    <w:rsid w:val="00624987"/>
    <w:rsid w:val="00645FF8"/>
    <w:rsid w:val="0065367C"/>
    <w:rsid w:val="006648B9"/>
    <w:rsid w:val="006825D0"/>
    <w:rsid w:val="00694038"/>
    <w:rsid w:val="006A0E0E"/>
    <w:rsid w:val="006A483A"/>
    <w:rsid w:val="006A5518"/>
    <w:rsid w:val="006A5A4D"/>
    <w:rsid w:val="006B4070"/>
    <w:rsid w:val="006E2AC3"/>
    <w:rsid w:val="007132DC"/>
    <w:rsid w:val="007421D5"/>
    <w:rsid w:val="00753285"/>
    <w:rsid w:val="00760FCD"/>
    <w:rsid w:val="007967FD"/>
    <w:rsid w:val="007A1C0C"/>
    <w:rsid w:val="007B05DB"/>
    <w:rsid w:val="007B42BE"/>
    <w:rsid w:val="007C1536"/>
    <w:rsid w:val="008217D5"/>
    <w:rsid w:val="0086757B"/>
    <w:rsid w:val="00874C2C"/>
    <w:rsid w:val="00886852"/>
    <w:rsid w:val="008B0EB4"/>
    <w:rsid w:val="008D58D5"/>
    <w:rsid w:val="009026F3"/>
    <w:rsid w:val="0091669B"/>
    <w:rsid w:val="00921B61"/>
    <w:rsid w:val="009471CC"/>
    <w:rsid w:val="00953B06"/>
    <w:rsid w:val="0098613C"/>
    <w:rsid w:val="00986AC1"/>
    <w:rsid w:val="00987F9D"/>
    <w:rsid w:val="009913D9"/>
    <w:rsid w:val="00996118"/>
    <w:rsid w:val="009B025F"/>
    <w:rsid w:val="009F1896"/>
    <w:rsid w:val="009F7F5A"/>
    <w:rsid w:val="00A14422"/>
    <w:rsid w:val="00A20DF5"/>
    <w:rsid w:val="00A35EBE"/>
    <w:rsid w:val="00A75408"/>
    <w:rsid w:val="00AB3B3A"/>
    <w:rsid w:val="00AC0B4D"/>
    <w:rsid w:val="00B0422E"/>
    <w:rsid w:val="00B0576E"/>
    <w:rsid w:val="00B1228E"/>
    <w:rsid w:val="00B14720"/>
    <w:rsid w:val="00B15D2D"/>
    <w:rsid w:val="00B3421E"/>
    <w:rsid w:val="00B50799"/>
    <w:rsid w:val="00B64B0B"/>
    <w:rsid w:val="00B766ED"/>
    <w:rsid w:val="00B821CC"/>
    <w:rsid w:val="00B8445F"/>
    <w:rsid w:val="00B85007"/>
    <w:rsid w:val="00BB15C5"/>
    <w:rsid w:val="00BB4F67"/>
    <w:rsid w:val="00BC05BA"/>
    <w:rsid w:val="00C37A33"/>
    <w:rsid w:val="00C46A29"/>
    <w:rsid w:val="00C503AB"/>
    <w:rsid w:val="00C7089D"/>
    <w:rsid w:val="00C857B9"/>
    <w:rsid w:val="00C87462"/>
    <w:rsid w:val="00C976CC"/>
    <w:rsid w:val="00D305F8"/>
    <w:rsid w:val="00D326F6"/>
    <w:rsid w:val="00D40336"/>
    <w:rsid w:val="00D41C7E"/>
    <w:rsid w:val="00D508D2"/>
    <w:rsid w:val="00D645D3"/>
    <w:rsid w:val="00D84084"/>
    <w:rsid w:val="00D91CCB"/>
    <w:rsid w:val="00DA6143"/>
    <w:rsid w:val="00DB24AF"/>
    <w:rsid w:val="00DB6C8A"/>
    <w:rsid w:val="00DD35B8"/>
    <w:rsid w:val="00E403FF"/>
    <w:rsid w:val="00E7506E"/>
    <w:rsid w:val="00E93DEE"/>
    <w:rsid w:val="00E95CE1"/>
    <w:rsid w:val="00ED2042"/>
    <w:rsid w:val="00F21999"/>
    <w:rsid w:val="00F3498E"/>
    <w:rsid w:val="00F64B24"/>
    <w:rsid w:val="00F80EBB"/>
    <w:rsid w:val="00F85EC1"/>
    <w:rsid w:val="00FB0434"/>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D980C9"/>
  <w15:chartTrackingRefBased/>
  <w15:docId w15:val="{171477F1-F4B8-4C5B-921A-392AE34C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3C9"/>
    <w:pPr>
      <w:ind w:firstLine="360"/>
    </w:pPr>
    <w:rPr>
      <w:sz w:val="22"/>
      <w:szCs w:val="22"/>
    </w:rPr>
  </w:style>
  <w:style w:type="paragraph" w:styleId="Heading1">
    <w:name w:val="heading 1"/>
    <w:basedOn w:val="Normal"/>
    <w:next w:val="Normal"/>
    <w:link w:val="Heading1Char"/>
    <w:uiPriority w:val="9"/>
    <w:qFormat/>
    <w:rsid w:val="003D03C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3D03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3D03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D03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D03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3D03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D03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D03C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D03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C0B4D"/>
    <w:rPr>
      <w:rFonts w:ascii="Courier New" w:hAnsi="Courier New" w:cs="Courier New"/>
    </w:rPr>
  </w:style>
  <w:style w:type="character" w:customStyle="1" w:styleId="Heading1Char">
    <w:name w:val="Heading 1 Char"/>
    <w:link w:val="Heading1"/>
    <w:uiPriority w:val="9"/>
    <w:rsid w:val="003D03C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3D03C9"/>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D03C9"/>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D03C9"/>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D03C9"/>
    <w:rPr>
      <w:rFonts w:ascii="Cambria" w:eastAsia="Times New Roman" w:hAnsi="Cambria" w:cs="Times New Roman"/>
      <w:color w:val="4F81BD"/>
    </w:rPr>
  </w:style>
  <w:style w:type="character" w:customStyle="1" w:styleId="Heading6Char">
    <w:name w:val="Heading 6 Char"/>
    <w:link w:val="Heading6"/>
    <w:uiPriority w:val="9"/>
    <w:semiHidden/>
    <w:rsid w:val="003D03C9"/>
    <w:rPr>
      <w:rFonts w:ascii="Cambria" w:eastAsia="Times New Roman" w:hAnsi="Cambria" w:cs="Times New Roman"/>
      <w:i/>
      <w:iCs/>
      <w:color w:val="4F81BD"/>
    </w:rPr>
  </w:style>
  <w:style w:type="character" w:customStyle="1" w:styleId="Heading7Char">
    <w:name w:val="Heading 7 Char"/>
    <w:link w:val="Heading7"/>
    <w:uiPriority w:val="9"/>
    <w:semiHidden/>
    <w:rsid w:val="003D03C9"/>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D03C9"/>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D03C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D03C9"/>
    <w:rPr>
      <w:b/>
      <w:bCs/>
      <w:sz w:val="18"/>
      <w:szCs w:val="18"/>
    </w:rPr>
  </w:style>
  <w:style w:type="paragraph" w:styleId="Title">
    <w:name w:val="Title"/>
    <w:basedOn w:val="Normal"/>
    <w:next w:val="Normal"/>
    <w:link w:val="TitleChar"/>
    <w:uiPriority w:val="10"/>
    <w:qFormat/>
    <w:rsid w:val="003D03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3D03C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D03C9"/>
    <w:pPr>
      <w:spacing w:before="200" w:after="900"/>
      <w:ind w:firstLine="0"/>
      <w:jc w:val="right"/>
    </w:pPr>
    <w:rPr>
      <w:i/>
      <w:iCs/>
      <w:sz w:val="24"/>
      <w:szCs w:val="24"/>
    </w:rPr>
  </w:style>
  <w:style w:type="character" w:customStyle="1" w:styleId="SubtitleChar">
    <w:name w:val="Subtitle Char"/>
    <w:link w:val="Subtitle"/>
    <w:uiPriority w:val="11"/>
    <w:rsid w:val="003D03C9"/>
    <w:rPr>
      <w:rFonts w:ascii="Calibri"/>
      <w:i/>
      <w:iCs/>
      <w:sz w:val="24"/>
      <w:szCs w:val="24"/>
    </w:rPr>
  </w:style>
  <w:style w:type="character" w:styleId="Strong">
    <w:name w:val="Strong"/>
    <w:uiPriority w:val="22"/>
    <w:qFormat/>
    <w:rsid w:val="003D03C9"/>
    <w:rPr>
      <w:b/>
      <w:bCs/>
      <w:spacing w:val="0"/>
    </w:rPr>
  </w:style>
  <w:style w:type="character" w:styleId="Emphasis">
    <w:name w:val="Emphasis"/>
    <w:uiPriority w:val="20"/>
    <w:qFormat/>
    <w:rsid w:val="003D03C9"/>
    <w:rPr>
      <w:b/>
      <w:bCs/>
      <w:i/>
      <w:iCs/>
      <w:color w:val="5A5A5A"/>
    </w:rPr>
  </w:style>
  <w:style w:type="paragraph" w:styleId="NoSpacing">
    <w:name w:val="No Spacing"/>
    <w:basedOn w:val="Normal"/>
    <w:link w:val="NoSpacingChar"/>
    <w:uiPriority w:val="1"/>
    <w:qFormat/>
    <w:rsid w:val="003D03C9"/>
    <w:pPr>
      <w:ind w:firstLine="0"/>
    </w:pPr>
  </w:style>
  <w:style w:type="character" w:customStyle="1" w:styleId="NoSpacingChar">
    <w:name w:val="No Spacing Char"/>
    <w:link w:val="NoSpacing"/>
    <w:uiPriority w:val="1"/>
    <w:rsid w:val="003D03C9"/>
  </w:style>
  <w:style w:type="paragraph" w:styleId="ListParagraph">
    <w:name w:val="List Paragraph"/>
    <w:basedOn w:val="Normal"/>
    <w:uiPriority w:val="34"/>
    <w:qFormat/>
    <w:rsid w:val="003D03C9"/>
    <w:pPr>
      <w:ind w:left="720"/>
      <w:contextualSpacing/>
    </w:pPr>
  </w:style>
  <w:style w:type="paragraph" w:styleId="Quote">
    <w:name w:val="Quote"/>
    <w:basedOn w:val="Normal"/>
    <w:next w:val="Normal"/>
    <w:link w:val="QuoteChar"/>
    <w:uiPriority w:val="29"/>
    <w:qFormat/>
    <w:rsid w:val="003D03C9"/>
    <w:rPr>
      <w:rFonts w:ascii="Cambria" w:hAnsi="Cambria"/>
      <w:i/>
      <w:iCs/>
      <w:color w:val="5A5A5A"/>
    </w:rPr>
  </w:style>
  <w:style w:type="character" w:customStyle="1" w:styleId="QuoteChar">
    <w:name w:val="Quote Char"/>
    <w:link w:val="Quote"/>
    <w:uiPriority w:val="29"/>
    <w:rsid w:val="003D03C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D0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3D03C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D03C9"/>
    <w:rPr>
      <w:i/>
      <w:iCs/>
      <w:color w:val="5A5A5A"/>
    </w:rPr>
  </w:style>
  <w:style w:type="character" w:styleId="IntenseEmphasis">
    <w:name w:val="Intense Emphasis"/>
    <w:uiPriority w:val="21"/>
    <w:qFormat/>
    <w:rsid w:val="003D03C9"/>
    <w:rPr>
      <w:b/>
      <w:bCs/>
      <w:i/>
      <w:iCs/>
      <w:color w:val="4F81BD"/>
      <w:sz w:val="22"/>
      <w:szCs w:val="22"/>
    </w:rPr>
  </w:style>
  <w:style w:type="character" w:styleId="SubtleReference">
    <w:name w:val="Subtle Reference"/>
    <w:uiPriority w:val="31"/>
    <w:qFormat/>
    <w:rsid w:val="003D03C9"/>
    <w:rPr>
      <w:color w:val="auto"/>
      <w:u w:val="single" w:color="9BBB59"/>
    </w:rPr>
  </w:style>
  <w:style w:type="character" w:styleId="IntenseReference">
    <w:name w:val="Intense Reference"/>
    <w:uiPriority w:val="32"/>
    <w:qFormat/>
    <w:rsid w:val="003D03C9"/>
    <w:rPr>
      <w:b/>
      <w:bCs/>
      <w:color w:val="76923C"/>
      <w:u w:val="single" w:color="9BBB59"/>
    </w:rPr>
  </w:style>
  <w:style w:type="character" w:styleId="BookTitle">
    <w:name w:val="Book Title"/>
    <w:uiPriority w:val="33"/>
    <w:qFormat/>
    <w:rsid w:val="003D03C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D03C9"/>
    <w:pPr>
      <w:outlineLvl w:val="9"/>
    </w:pPr>
    <w:rPr>
      <w:lang w:bidi="en-US"/>
    </w:rPr>
  </w:style>
  <w:style w:type="paragraph" w:styleId="Header">
    <w:name w:val="header"/>
    <w:basedOn w:val="Normal"/>
    <w:link w:val="HeaderChar"/>
    <w:uiPriority w:val="99"/>
    <w:rsid w:val="003D03C9"/>
    <w:pPr>
      <w:tabs>
        <w:tab w:val="center" w:pos="4680"/>
        <w:tab w:val="right" w:pos="9360"/>
      </w:tabs>
    </w:pPr>
  </w:style>
  <w:style w:type="character" w:customStyle="1" w:styleId="HeaderChar">
    <w:name w:val="Header Char"/>
    <w:basedOn w:val="DefaultParagraphFont"/>
    <w:link w:val="Header"/>
    <w:uiPriority w:val="99"/>
    <w:rsid w:val="003D03C9"/>
  </w:style>
  <w:style w:type="paragraph" w:styleId="Footer">
    <w:name w:val="footer"/>
    <w:basedOn w:val="Normal"/>
    <w:link w:val="FooterChar"/>
    <w:uiPriority w:val="99"/>
    <w:rsid w:val="003D03C9"/>
    <w:pPr>
      <w:tabs>
        <w:tab w:val="center" w:pos="4680"/>
        <w:tab w:val="right" w:pos="9360"/>
      </w:tabs>
    </w:pPr>
  </w:style>
  <w:style w:type="character" w:customStyle="1" w:styleId="FooterChar">
    <w:name w:val="Footer Char"/>
    <w:basedOn w:val="DefaultParagraphFont"/>
    <w:link w:val="Footer"/>
    <w:uiPriority w:val="99"/>
    <w:rsid w:val="003D03C9"/>
  </w:style>
  <w:style w:type="character" w:styleId="Hyperlink">
    <w:name w:val="Hyperlink"/>
    <w:rsid w:val="00874C2C"/>
    <w:rPr>
      <w:color w:val="0000FF"/>
      <w:u w:val="single"/>
    </w:rPr>
  </w:style>
  <w:style w:type="character" w:styleId="UnresolvedMention">
    <w:name w:val="Unresolved Mention"/>
    <w:basedOn w:val="DefaultParagraphFont"/>
    <w:uiPriority w:val="99"/>
    <w:semiHidden/>
    <w:unhideWhenUsed/>
    <w:rsid w:val="006A5A4D"/>
    <w:rPr>
      <w:color w:val="605E5C"/>
      <w:shd w:val="clear" w:color="auto" w:fill="E1DFDD"/>
    </w:rPr>
  </w:style>
  <w:style w:type="paragraph" w:styleId="BalloonText">
    <w:name w:val="Balloon Text"/>
    <w:basedOn w:val="Normal"/>
    <w:link w:val="BalloonTextChar"/>
    <w:rsid w:val="00D326F6"/>
    <w:rPr>
      <w:rFonts w:ascii="Segoe UI" w:hAnsi="Segoe UI" w:cs="Segoe UI"/>
      <w:sz w:val="18"/>
      <w:szCs w:val="18"/>
    </w:rPr>
  </w:style>
  <w:style w:type="character" w:customStyle="1" w:styleId="BalloonTextChar">
    <w:name w:val="Balloon Text Char"/>
    <w:basedOn w:val="DefaultParagraphFont"/>
    <w:link w:val="BalloonText"/>
    <w:rsid w:val="00D326F6"/>
    <w:rPr>
      <w:rFonts w:ascii="Segoe UI" w:hAnsi="Segoe UI" w:cs="Segoe UI"/>
      <w:sz w:val="18"/>
      <w:szCs w:val="18"/>
    </w:rPr>
  </w:style>
  <w:style w:type="character" w:styleId="CommentReference">
    <w:name w:val="annotation reference"/>
    <w:basedOn w:val="DefaultParagraphFont"/>
    <w:rsid w:val="007C1536"/>
    <w:rPr>
      <w:sz w:val="16"/>
      <w:szCs w:val="16"/>
    </w:rPr>
  </w:style>
  <w:style w:type="paragraph" w:styleId="CommentText">
    <w:name w:val="annotation text"/>
    <w:basedOn w:val="Normal"/>
    <w:link w:val="CommentTextChar"/>
    <w:rsid w:val="007C1536"/>
    <w:rPr>
      <w:sz w:val="20"/>
      <w:szCs w:val="20"/>
    </w:rPr>
  </w:style>
  <w:style w:type="character" w:customStyle="1" w:styleId="CommentTextChar">
    <w:name w:val="Comment Text Char"/>
    <w:basedOn w:val="DefaultParagraphFont"/>
    <w:link w:val="CommentText"/>
    <w:rsid w:val="007C1536"/>
  </w:style>
  <w:style w:type="paragraph" w:styleId="CommentSubject">
    <w:name w:val="annotation subject"/>
    <w:basedOn w:val="CommentText"/>
    <w:next w:val="CommentText"/>
    <w:link w:val="CommentSubjectChar"/>
    <w:rsid w:val="007C1536"/>
    <w:rPr>
      <w:b/>
      <w:bCs/>
    </w:rPr>
  </w:style>
  <w:style w:type="character" w:customStyle="1" w:styleId="CommentSubjectChar">
    <w:name w:val="Comment Subject Char"/>
    <w:basedOn w:val="CommentTextChar"/>
    <w:link w:val="CommentSubject"/>
    <w:rsid w:val="007C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18C0-C550-46E2-9CE1-256DFECE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5129</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2014-06-04T19:46:00Z</cp:lastPrinted>
  <dcterms:created xsi:type="dcterms:W3CDTF">2020-11-16T14:12:00Z</dcterms:created>
  <dcterms:modified xsi:type="dcterms:W3CDTF">2020-11-16T14:12:00Z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2020-03-16T20:55:17.3820452Z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78073e6f-541b-4f2a-876f-7094ef57d6aa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