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E3FD" w14:textId="46A0EFE0" w:rsidR="008C5F14" w:rsidRPr="00F31374" w:rsidRDefault="008C5F14">
      <w:pPr>
        <w:pStyle w:val="HTMLPreformatted"/>
        <w:jc w:val="center"/>
        <w:rPr>
          <w:rFonts w:ascii="Times New Roman" w:hAnsi="Times New Roman" w:cs="Times New Roman"/>
          <w:b/>
          <w:sz w:val="24"/>
          <w:szCs w:val="24"/>
        </w:rPr>
      </w:pPr>
      <w:r>
        <w:rPr>
          <w:rFonts w:ascii="Times New Roman" w:hAnsi="Times New Roman" w:cs="Times New Roman"/>
          <w:bCs/>
          <w:sz w:val="24"/>
          <w:szCs w:val="24"/>
        </w:rPr>
        <w:t xml:space="preserve">DEPARTMENT OF LABOR AND ECONOMIC </w:t>
      </w:r>
      <w:r w:rsidRPr="00F31374">
        <w:rPr>
          <w:rFonts w:ascii="Times New Roman" w:hAnsi="Times New Roman" w:cs="Times New Roman"/>
          <w:bCs/>
          <w:strike/>
          <w:sz w:val="24"/>
          <w:szCs w:val="24"/>
        </w:rPr>
        <w:t>GROWTH</w:t>
      </w:r>
      <w:r w:rsidR="00F31374">
        <w:rPr>
          <w:rFonts w:ascii="Times New Roman" w:hAnsi="Times New Roman" w:cs="Times New Roman"/>
          <w:b/>
          <w:sz w:val="24"/>
          <w:szCs w:val="24"/>
        </w:rPr>
        <w:t>OPPORTUNITY</w:t>
      </w:r>
    </w:p>
    <w:p w14:paraId="28222D0A" w14:textId="77777777" w:rsidR="008C5F14" w:rsidRDefault="008C5F14">
      <w:pPr>
        <w:pStyle w:val="HTMLPreformatted"/>
        <w:jc w:val="center"/>
        <w:rPr>
          <w:rFonts w:ascii="Times New Roman" w:hAnsi="Times New Roman" w:cs="Times New Roman"/>
          <w:bCs/>
          <w:sz w:val="24"/>
          <w:szCs w:val="24"/>
        </w:rPr>
      </w:pPr>
    </w:p>
    <w:p w14:paraId="4226A117" w14:textId="77777777" w:rsidR="008C5F14" w:rsidRDefault="008C5F14">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DIRECTOR'S OFFICE</w:t>
      </w:r>
    </w:p>
    <w:p w14:paraId="5EFEBBA2" w14:textId="77777777" w:rsidR="008C5F14" w:rsidRDefault="008C5F14">
      <w:pPr>
        <w:pStyle w:val="HTMLPreformatted"/>
        <w:jc w:val="center"/>
        <w:rPr>
          <w:rFonts w:ascii="Times New Roman" w:hAnsi="Times New Roman" w:cs="Times New Roman"/>
          <w:bCs/>
          <w:sz w:val="24"/>
          <w:szCs w:val="24"/>
        </w:rPr>
      </w:pPr>
    </w:p>
    <w:p w14:paraId="6D710C3E" w14:textId="7D7A040A" w:rsidR="008C5F14" w:rsidRPr="00F31374" w:rsidRDefault="008C5F14">
      <w:pPr>
        <w:pStyle w:val="HTMLPreformatted"/>
        <w:jc w:val="center"/>
        <w:rPr>
          <w:rFonts w:ascii="Times New Roman" w:hAnsi="Times New Roman" w:cs="Times New Roman"/>
          <w:b/>
          <w:sz w:val="24"/>
          <w:szCs w:val="24"/>
        </w:rPr>
      </w:pPr>
      <w:r w:rsidRPr="00F31374">
        <w:rPr>
          <w:rFonts w:ascii="Times New Roman" w:hAnsi="Times New Roman" w:cs="Times New Roman"/>
          <w:bCs/>
          <w:strike/>
          <w:sz w:val="24"/>
          <w:szCs w:val="24"/>
        </w:rPr>
        <w:t>OCCUPATIONAL HEALTH STANDARDS</w:t>
      </w:r>
      <w:r w:rsidR="00F31374">
        <w:rPr>
          <w:rFonts w:ascii="Times New Roman" w:hAnsi="Times New Roman" w:cs="Times New Roman"/>
          <w:b/>
          <w:sz w:val="24"/>
          <w:szCs w:val="24"/>
        </w:rPr>
        <w:t>CONSTRUCTION SAFETY AND HEALTH STANDARD</w:t>
      </w:r>
    </w:p>
    <w:p w14:paraId="24EF90EC" w14:textId="77777777" w:rsidR="008C5F14" w:rsidRDefault="008C5F14">
      <w:pPr>
        <w:pStyle w:val="HTMLPreformatted"/>
        <w:jc w:val="both"/>
        <w:rPr>
          <w:rFonts w:ascii="Times New Roman" w:hAnsi="Times New Roman" w:cs="Times New Roman"/>
          <w:bCs/>
          <w:sz w:val="24"/>
          <w:szCs w:val="24"/>
        </w:rPr>
      </w:pPr>
    </w:p>
    <w:p w14:paraId="159784E1" w14:textId="77777777" w:rsidR="008C5F14" w:rsidRDefault="008C5F14">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Filed with the secretary of state on</w:t>
      </w:r>
    </w:p>
    <w:p w14:paraId="70D168BA" w14:textId="77777777" w:rsidR="008C5F14" w:rsidRDefault="008C5F14">
      <w:pPr>
        <w:pStyle w:val="HTMLPreformatted"/>
        <w:jc w:val="both"/>
        <w:rPr>
          <w:rFonts w:ascii="Times New Roman" w:hAnsi="Times New Roman" w:cs="Times New Roman"/>
          <w:bCs/>
          <w:sz w:val="24"/>
          <w:szCs w:val="24"/>
        </w:rPr>
      </w:pPr>
    </w:p>
    <w:p w14:paraId="2CABA23B" w14:textId="77777777" w:rsidR="008C5F14" w:rsidRDefault="008C5F14" w:rsidP="005C4F2D">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4F7B723F" w14:textId="77777777" w:rsidR="008C5F14" w:rsidRDefault="008C5F14">
      <w:pPr>
        <w:pStyle w:val="HTMLPreformatted"/>
        <w:jc w:val="both"/>
        <w:rPr>
          <w:rFonts w:ascii="Times New Roman" w:hAnsi="Times New Roman" w:cs="Times New Roman"/>
          <w:bCs/>
          <w:sz w:val="24"/>
          <w:szCs w:val="24"/>
        </w:rPr>
      </w:pPr>
    </w:p>
    <w:p w14:paraId="4DDAB94C" w14:textId="1A70604A" w:rsidR="008C5F14" w:rsidRDefault="008C5F14">
      <w:pPr>
        <w:pStyle w:val="HTMLPreformatted"/>
        <w:jc w:val="both"/>
        <w:rPr>
          <w:rFonts w:ascii="Times New Roman" w:hAnsi="Times New Roman" w:cs="Times New Roman"/>
          <w:bCs/>
          <w:sz w:val="24"/>
          <w:szCs w:val="24"/>
        </w:rPr>
      </w:pPr>
      <w:r>
        <w:rPr>
          <w:rFonts w:ascii="Times New Roman" w:hAnsi="Times New Roman" w:cs="Times New Roman"/>
          <w:bCs/>
          <w:sz w:val="24"/>
          <w:szCs w:val="24"/>
        </w:rPr>
        <w:t xml:space="preserve">(By authority conferred on the director of the department of labor and economic </w:t>
      </w:r>
      <w:proofErr w:type="spellStart"/>
      <w:r w:rsidRPr="00F31374">
        <w:rPr>
          <w:rFonts w:ascii="Times New Roman" w:hAnsi="Times New Roman" w:cs="Times New Roman"/>
          <w:bCs/>
          <w:strike/>
          <w:sz w:val="24"/>
          <w:szCs w:val="24"/>
        </w:rPr>
        <w:t>growth</w:t>
      </w:r>
      <w:r w:rsidR="00F31374">
        <w:rPr>
          <w:rFonts w:ascii="Times New Roman" w:hAnsi="Times New Roman" w:cs="Times New Roman"/>
          <w:b/>
          <w:sz w:val="24"/>
          <w:szCs w:val="24"/>
        </w:rPr>
        <w:t>opportunity</w:t>
      </w:r>
      <w:proofErr w:type="spellEnd"/>
      <w:r>
        <w:rPr>
          <w:rFonts w:ascii="Times New Roman" w:hAnsi="Times New Roman" w:cs="Times New Roman"/>
          <w:bCs/>
          <w:sz w:val="24"/>
          <w:szCs w:val="24"/>
        </w:rPr>
        <w:t xml:space="preserve"> by sections 14 and 24 of</w:t>
      </w:r>
      <w:r w:rsidR="006E5FFF">
        <w:rPr>
          <w:rFonts w:ascii="Times New Roman" w:hAnsi="Times New Roman" w:cs="Times New Roman"/>
          <w:bCs/>
          <w:sz w:val="24"/>
          <w:szCs w:val="24"/>
        </w:rPr>
        <w:t xml:space="preserve"> </w:t>
      </w:r>
      <w:r w:rsidR="006E5FFF">
        <w:rPr>
          <w:rFonts w:ascii="Times New Roman" w:hAnsi="Times New Roman" w:cs="Times New Roman"/>
          <w:b/>
          <w:sz w:val="24"/>
          <w:szCs w:val="24"/>
        </w:rPr>
        <w:t>the Michigan occupational safety and health act,</w:t>
      </w:r>
      <w:r>
        <w:rPr>
          <w:rFonts w:ascii="Times New Roman" w:hAnsi="Times New Roman" w:cs="Times New Roman"/>
          <w:bCs/>
          <w:sz w:val="24"/>
          <w:szCs w:val="24"/>
        </w:rPr>
        <w:t xml:space="preserve"> 1974 PA 154</w:t>
      </w:r>
      <w:r w:rsidR="006E5FF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D5DF3">
        <w:rPr>
          <w:rFonts w:ascii="Times New Roman" w:hAnsi="Times New Roman" w:cs="Times New Roman"/>
          <w:b/>
          <w:sz w:val="24"/>
          <w:szCs w:val="24"/>
        </w:rPr>
        <w:t xml:space="preserve">MCL 408.1014 and 408.1024, </w:t>
      </w:r>
      <w:r>
        <w:rPr>
          <w:rFonts w:ascii="Times New Roman" w:hAnsi="Times New Roman" w:cs="Times New Roman"/>
          <w:bCs/>
          <w:sz w:val="24"/>
          <w:szCs w:val="24"/>
        </w:rPr>
        <w:t xml:space="preserve">and Executive Reorganization  Order Nos. 1996-1, 1996-2, </w:t>
      </w:r>
      <w:r w:rsidRPr="00F31374">
        <w:rPr>
          <w:rFonts w:ascii="Times New Roman" w:hAnsi="Times New Roman" w:cs="Times New Roman"/>
          <w:bCs/>
          <w:strike/>
          <w:sz w:val="24"/>
          <w:szCs w:val="24"/>
        </w:rPr>
        <w:t xml:space="preserve">and </w:t>
      </w:r>
      <w:r>
        <w:rPr>
          <w:rFonts w:ascii="Times New Roman" w:hAnsi="Times New Roman" w:cs="Times New Roman"/>
          <w:bCs/>
          <w:sz w:val="24"/>
          <w:szCs w:val="24"/>
        </w:rPr>
        <w:t>2003-1</w:t>
      </w:r>
      <w:r w:rsidRPr="00F31374">
        <w:rPr>
          <w:rFonts w:ascii="Times New Roman" w:hAnsi="Times New Roman" w:cs="Times New Roman"/>
          <w:bCs/>
          <w:strike/>
          <w:sz w:val="24"/>
          <w:szCs w:val="24"/>
        </w:rPr>
        <w:t>8</w:t>
      </w:r>
      <w:r>
        <w:rPr>
          <w:rFonts w:ascii="Times New Roman" w:hAnsi="Times New Roman" w:cs="Times New Roman"/>
          <w:bCs/>
          <w:sz w:val="24"/>
          <w:szCs w:val="24"/>
        </w:rPr>
        <w:t xml:space="preserve">, </w:t>
      </w:r>
      <w:r w:rsidR="00F31374">
        <w:rPr>
          <w:rFonts w:ascii="Times New Roman" w:hAnsi="Times New Roman" w:cs="Times New Roman"/>
          <w:b/>
          <w:sz w:val="24"/>
          <w:szCs w:val="24"/>
        </w:rPr>
        <w:t xml:space="preserve">2008-4, 2011-4, and 2019-3, </w:t>
      </w:r>
      <w:r>
        <w:rPr>
          <w:rFonts w:ascii="Times New Roman" w:hAnsi="Times New Roman" w:cs="Times New Roman"/>
          <w:bCs/>
          <w:sz w:val="24"/>
          <w:szCs w:val="24"/>
        </w:rPr>
        <w:t xml:space="preserve">MCL 330.3101, 445.2001, </w:t>
      </w:r>
      <w:r w:rsidRPr="00F31374">
        <w:rPr>
          <w:rFonts w:ascii="Times New Roman" w:hAnsi="Times New Roman" w:cs="Times New Roman"/>
          <w:bCs/>
          <w:strike/>
          <w:sz w:val="24"/>
          <w:szCs w:val="24"/>
        </w:rPr>
        <w:t xml:space="preserve">and </w:t>
      </w:r>
      <w:r>
        <w:rPr>
          <w:rFonts w:ascii="Times New Roman" w:hAnsi="Times New Roman" w:cs="Times New Roman"/>
          <w:bCs/>
          <w:sz w:val="24"/>
          <w:szCs w:val="24"/>
        </w:rPr>
        <w:t>445.2011</w:t>
      </w:r>
      <w:r w:rsidR="00F31374">
        <w:rPr>
          <w:rFonts w:ascii="Times New Roman" w:hAnsi="Times New Roman" w:cs="Times New Roman"/>
          <w:bCs/>
          <w:sz w:val="24"/>
          <w:szCs w:val="24"/>
        </w:rPr>
        <w:t xml:space="preserve">, </w:t>
      </w:r>
      <w:r w:rsidR="00F31374">
        <w:rPr>
          <w:rFonts w:ascii="Times New Roman" w:hAnsi="Times New Roman" w:cs="Times New Roman"/>
          <w:b/>
          <w:sz w:val="24"/>
          <w:szCs w:val="24"/>
        </w:rPr>
        <w:t>445.2025, 445.2030, and 125.1998</w:t>
      </w:r>
      <w:r>
        <w:rPr>
          <w:rFonts w:ascii="Times New Roman" w:hAnsi="Times New Roman" w:cs="Times New Roman"/>
          <w:bCs/>
          <w:sz w:val="24"/>
          <w:szCs w:val="24"/>
        </w:rPr>
        <w:t>)</w:t>
      </w:r>
    </w:p>
    <w:p w14:paraId="52476D3E" w14:textId="1936C95B" w:rsidR="00C2351C" w:rsidRDefault="00C2351C">
      <w:pPr>
        <w:pStyle w:val="HTMLPreformatted"/>
        <w:jc w:val="both"/>
        <w:rPr>
          <w:rFonts w:ascii="Times New Roman" w:hAnsi="Times New Roman" w:cs="Times New Roman"/>
          <w:bCs/>
          <w:sz w:val="24"/>
          <w:szCs w:val="24"/>
        </w:rPr>
      </w:pPr>
    </w:p>
    <w:p w14:paraId="65D755C3" w14:textId="042BB138" w:rsidR="00C2351C" w:rsidRPr="00473E5F" w:rsidRDefault="00C2351C">
      <w:pPr>
        <w:pStyle w:val="HTMLPreformatted"/>
        <w:jc w:val="both"/>
        <w:rPr>
          <w:rFonts w:ascii="Times New Roman" w:hAnsi="Times New Roman" w:cs="Times New Roman"/>
          <w:bCs/>
          <w:sz w:val="24"/>
          <w:szCs w:val="24"/>
        </w:rPr>
      </w:pPr>
      <w:r w:rsidRPr="005C4F2D">
        <w:rPr>
          <w:rFonts w:ascii="Times New Roman" w:hAnsi="Times New Roman" w:cs="Times New Roman"/>
          <w:bCs/>
          <w:sz w:val="24"/>
          <w:szCs w:val="24"/>
        </w:rPr>
        <w:t>R 325.62991, R 325.62992, R 325.62994, R 325.62995, and R 325.62996 of the Michigan Administrative Code are amended</w:t>
      </w:r>
      <w:r w:rsidR="009D5DF3">
        <w:rPr>
          <w:rFonts w:ascii="Times New Roman" w:hAnsi="Times New Roman" w:cs="Times New Roman"/>
          <w:bCs/>
          <w:sz w:val="24"/>
          <w:szCs w:val="24"/>
        </w:rPr>
        <w:t>,</w:t>
      </w:r>
      <w:r w:rsidRPr="005C4F2D">
        <w:rPr>
          <w:rFonts w:ascii="Times New Roman" w:hAnsi="Times New Roman" w:cs="Times New Roman"/>
          <w:bCs/>
          <w:sz w:val="24"/>
          <w:szCs w:val="24"/>
        </w:rPr>
        <w:t xml:space="preserve"> as follows:</w:t>
      </w:r>
    </w:p>
    <w:p w14:paraId="5B036D5A" w14:textId="77777777" w:rsidR="008C5F14" w:rsidRDefault="008C5F14">
      <w:pPr>
        <w:pStyle w:val="HTMLPreformatted"/>
        <w:jc w:val="both"/>
        <w:rPr>
          <w:rFonts w:ascii="Times New Roman" w:hAnsi="Times New Roman" w:cs="Times New Roman"/>
          <w:bCs/>
          <w:sz w:val="24"/>
          <w:szCs w:val="24"/>
        </w:rPr>
      </w:pPr>
    </w:p>
    <w:p w14:paraId="2D87003F" w14:textId="77777777" w:rsidR="008C5F14" w:rsidRDefault="008C5F14">
      <w:pPr>
        <w:pStyle w:val="HTMLPreformatted"/>
        <w:jc w:val="both"/>
        <w:rPr>
          <w:rFonts w:ascii="Times New Roman" w:hAnsi="Times New Roman" w:cs="Times New Roman"/>
          <w:bCs/>
          <w:sz w:val="24"/>
          <w:szCs w:val="24"/>
        </w:rPr>
      </w:pPr>
    </w:p>
    <w:p w14:paraId="2F212F9A" w14:textId="5853704A" w:rsidR="008C5F14" w:rsidRDefault="008C5F14">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PART 665.</w:t>
      </w:r>
      <w:r w:rsidR="00473E5F">
        <w:rPr>
          <w:rFonts w:ascii="Times New Roman" w:hAnsi="Times New Roman" w:cs="Times New Roman"/>
          <w:bCs/>
          <w:sz w:val="24"/>
          <w:szCs w:val="24"/>
        </w:rPr>
        <w:t xml:space="preserve"> </w:t>
      </w:r>
      <w:r>
        <w:rPr>
          <w:rFonts w:ascii="Times New Roman" w:hAnsi="Times New Roman" w:cs="Times New Roman"/>
          <w:bCs/>
          <w:sz w:val="24"/>
          <w:szCs w:val="24"/>
        </w:rPr>
        <w:t>UNDERGROUND CONSTRUCTION, CAISSONS, COFFERDAMS,</w:t>
      </w:r>
    </w:p>
    <w:p w14:paraId="272C020F" w14:textId="77777777" w:rsidR="008C5F14" w:rsidRDefault="008C5F14">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AND COMPRESSED AIR</w:t>
      </w:r>
    </w:p>
    <w:p w14:paraId="5E57CE7E" w14:textId="77777777" w:rsidR="008C5F14" w:rsidRDefault="008C5F14">
      <w:pPr>
        <w:pStyle w:val="HTMLPreformatted"/>
        <w:jc w:val="both"/>
        <w:rPr>
          <w:rFonts w:ascii="Times New Roman" w:hAnsi="Times New Roman" w:cs="Times New Roman"/>
          <w:bCs/>
          <w:sz w:val="24"/>
          <w:szCs w:val="24"/>
        </w:rPr>
      </w:pPr>
    </w:p>
    <w:p w14:paraId="699997D4" w14:textId="27BF025F"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R 325.62991</w:t>
      </w:r>
      <w:r w:rsidR="009D5DF3">
        <w:rPr>
          <w:rFonts w:ascii="Times New Roman" w:hAnsi="Times New Roman" w:cs="Times New Roman"/>
          <w:bCs/>
          <w:sz w:val="24"/>
          <w:szCs w:val="24"/>
        </w:rPr>
        <w:t xml:space="preserve"> </w:t>
      </w:r>
      <w:r>
        <w:rPr>
          <w:rFonts w:ascii="Times New Roman" w:hAnsi="Times New Roman" w:cs="Times New Roman"/>
          <w:bCs/>
          <w:sz w:val="24"/>
          <w:szCs w:val="24"/>
        </w:rPr>
        <w:t xml:space="preserve"> Underground construction; adoption of regulations by reference; exceptions.</w:t>
      </w:r>
    </w:p>
    <w:p w14:paraId="44629AF9" w14:textId="4F15DA4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Rule 1.  (1)  The federal </w:t>
      </w:r>
      <w:r w:rsidRPr="005C4F2D">
        <w:rPr>
          <w:rFonts w:ascii="Times New Roman" w:hAnsi="Times New Roman" w:cs="Times New Roman"/>
          <w:bCs/>
          <w:strike/>
          <w:sz w:val="24"/>
          <w:szCs w:val="24"/>
        </w:rPr>
        <w:t xml:space="preserve">occupational safety and health administration's </w:t>
      </w:r>
      <w:r w:rsidR="009D5DF3" w:rsidRPr="005C4F2D">
        <w:rPr>
          <w:rFonts w:ascii="Times New Roman" w:hAnsi="Times New Roman" w:cs="Times New Roman"/>
          <w:b/>
          <w:sz w:val="24"/>
          <w:szCs w:val="24"/>
        </w:rPr>
        <w:t>Occupational</w:t>
      </w:r>
      <w:r w:rsidR="009D5DF3">
        <w:rPr>
          <w:rFonts w:ascii="Times New Roman" w:hAnsi="Times New Roman" w:cs="Times New Roman"/>
          <w:b/>
          <w:strike/>
          <w:sz w:val="24"/>
          <w:szCs w:val="24"/>
        </w:rPr>
        <w:t xml:space="preserve"> </w:t>
      </w:r>
      <w:r w:rsidR="009D5DF3">
        <w:rPr>
          <w:rFonts w:ascii="Times New Roman" w:hAnsi="Times New Roman" w:cs="Times New Roman"/>
          <w:b/>
          <w:sz w:val="24"/>
          <w:szCs w:val="24"/>
        </w:rPr>
        <w:t xml:space="preserve">Safety and Health Administration’s </w:t>
      </w:r>
      <w:r>
        <w:rPr>
          <w:rFonts w:ascii="Times New Roman" w:hAnsi="Times New Roman" w:cs="Times New Roman"/>
          <w:bCs/>
          <w:sz w:val="24"/>
          <w:szCs w:val="24"/>
        </w:rPr>
        <w:t xml:space="preserve">regulations on underground construction </w:t>
      </w:r>
      <w:r w:rsidRPr="005C4F2D">
        <w:rPr>
          <w:rFonts w:ascii="Times New Roman" w:hAnsi="Times New Roman" w:cs="Times New Roman"/>
          <w:bCs/>
          <w:strike/>
          <w:sz w:val="24"/>
          <w:szCs w:val="24"/>
        </w:rPr>
        <w:t>that have</w:t>
      </w:r>
      <w:r>
        <w:rPr>
          <w:rFonts w:ascii="Times New Roman" w:hAnsi="Times New Roman" w:cs="Times New Roman"/>
          <w:bCs/>
          <w:sz w:val="24"/>
          <w:szCs w:val="24"/>
        </w:rPr>
        <w:t xml:space="preserve"> </w:t>
      </w:r>
      <w:r w:rsidRPr="005C4F2D">
        <w:rPr>
          <w:rFonts w:ascii="Times New Roman" w:hAnsi="Times New Roman" w:cs="Times New Roman"/>
          <w:bCs/>
          <w:strike/>
          <w:sz w:val="24"/>
          <w:szCs w:val="24"/>
        </w:rPr>
        <w:t xml:space="preserve">been </w:t>
      </w:r>
      <w:r>
        <w:rPr>
          <w:rFonts w:ascii="Times New Roman" w:hAnsi="Times New Roman" w:cs="Times New Roman"/>
          <w:bCs/>
          <w:sz w:val="24"/>
          <w:szCs w:val="24"/>
        </w:rPr>
        <w:t xml:space="preserve">promulgated by the United States </w:t>
      </w:r>
      <w:r w:rsidRPr="005C4F2D">
        <w:rPr>
          <w:rFonts w:ascii="Times New Roman" w:hAnsi="Times New Roman" w:cs="Times New Roman"/>
          <w:bCs/>
          <w:strike/>
          <w:sz w:val="24"/>
          <w:szCs w:val="24"/>
        </w:rPr>
        <w:t>department of labor</w:t>
      </w:r>
      <w:r>
        <w:rPr>
          <w:rFonts w:ascii="Times New Roman" w:hAnsi="Times New Roman" w:cs="Times New Roman"/>
          <w:bCs/>
          <w:sz w:val="24"/>
          <w:szCs w:val="24"/>
        </w:rPr>
        <w:t xml:space="preserve"> </w:t>
      </w:r>
      <w:r w:rsidR="00CF0C53">
        <w:rPr>
          <w:rFonts w:ascii="Times New Roman" w:hAnsi="Times New Roman" w:cs="Times New Roman"/>
          <w:b/>
          <w:sz w:val="24"/>
          <w:szCs w:val="24"/>
        </w:rPr>
        <w:t xml:space="preserve">Department of Labor </w:t>
      </w:r>
      <w:r>
        <w:rPr>
          <w:rFonts w:ascii="Times New Roman" w:hAnsi="Times New Roman" w:cs="Times New Roman"/>
          <w:bCs/>
          <w:sz w:val="24"/>
          <w:szCs w:val="24"/>
        </w:rPr>
        <w:t xml:space="preserve">and codified at 29 </w:t>
      </w:r>
      <w:r w:rsidRPr="00FD5B8D">
        <w:rPr>
          <w:rFonts w:ascii="Times New Roman" w:hAnsi="Times New Roman" w:cs="Times New Roman"/>
          <w:bCs/>
          <w:strike/>
          <w:sz w:val="24"/>
          <w:szCs w:val="24"/>
        </w:rPr>
        <w:t>C.F.R.</w:t>
      </w:r>
      <w:r w:rsidR="00FD5B8D">
        <w:rPr>
          <w:rFonts w:ascii="Times New Roman" w:hAnsi="Times New Roman" w:cs="Times New Roman"/>
          <w:b/>
          <w:sz w:val="24"/>
          <w:szCs w:val="24"/>
        </w:rPr>
        <w:t>CFR</w:t>
      </w:r>
      <w:r>
        <w:rPr>
          <w:rFonts w:ascii="Times New Roman" w:hAnsi="Times New Roman" w:cs="Times New Roman"/>
          <w:bCs/>
          <w:sz w:val="24"/>
          <w:szCs w:val="24"/>
        </w:rPr>
        <w:t xml:space="preserve"> </w:t>
      </w:r>
      <w:r w:rsidRPr="007037D4">
        <w:rPr>
          <w:rFonts w:ascii="Times New Roman" w:hAnsi="Times New Roman" w:cs="Times New Roman"/>
          <w:bCs/>
          <w:strike/>
          <w:sz w:val="24"/>
          <w:szCs w:val="24"/>
        </w:rPr>
        <w:t>§</w:t>
      </w:r>
      <w:r>
        <w:rPr>
          <w:rFonts w:ascii="Times New Roman" w:hAnsi="Times New Roman" w:cs="Times New Roman"/>
          <w:bCs/>
          <w:sz w:val="24"/>
          <w:szCs w:val="24"/>
        </w:rPr>
        <w:t>1926.800,</w:t>
      </w:r>
      <w:r w:rsidR="00E5286D">
        <w:rPr>
          <w:rFonts w:ascii="Times New Roman" w:hAnsi="Times New Roman" w:cs="Times New Roman"/>
          <w:bCs/>
          <w:sz w:val="24"/>
          <w:szCs w:val="24"/>
        </w:rPr>
        <w:t xml:space="preserve"> </w:t>
      </w:r>
      <w:r w:rsidR="00E5286D">
        <w:rPr>
          <w:rFonts w:ascii="Times New Roman" w:hAnsi="Times New Roman" w:cs="Times New Roman"/>
          <w:b/>
          <w:sz w:val="24"/>
          <w:szCs w:val="24"/>
        </w:rPr>
        <w:t>“Underground Construction,”</w:t>
      </w:r>
      <w:r>
        <w:rPr>
          <w:rFonts w:ascii="Times New Roman" w:hAnsi="Times New Roman" w:cs="Times New Roman"/>
          <w:bCs/>
          <w:sz w:val="24"/>
          <w:szCs w:val="24"/>
        </w:rPr>
        <w:t xml:space="preserve"> are adopted by reference in these rules as of </w:t>
      </w:r>
      <w:r w:rsidR="00CF0C53" w:rsidRPr="005C4F2D">
        <w:rPr>
          <w:rFonts w:ascii="Times New Roman" w:hAnsi="Times New Roman" w:cs="Times New Roman"/>
          <w:bCs/>
          <w:strike/>
          <w:sz w:val="24"/>
          <w:szCs w:val="24"/>
        </w:rPr>
        <w:t>the effective date of these rules</w:t>
      </w:r>
      <w:r w:rsidR="00CF0C53">
        <w:rPr>
          <w:rFonts w:ascii="Times New Roman" w:hAnsi="Times New Roman" w:cs="Times New Roman"/>
          <w:bCs/>
          <w:sz w:val="24"/>
          <w:szCs w:val="24"/>
        </w:rPr>
        <w:t xml:space="preserve">, </w:t>
      </w:r>
      <w:r w:rsidR="005B3C2C">
        <w:rPr>
          <w:rFonts w:ascii="Times New Roman" w:hAnsi="Times New Roman" w:cs="Times New Roman"/>
          <w:b/>
          <w:sz w:val="24"/>
          <w:szCs w:val="24"/>
        </w:rPr>
        <w:t xml:space="preserve">May 14, 2019, </w:t>
      </w:r>
      <w:r>
        <w:rPr>
          <w:rFonts w:ascii="Times New Roman" w:hAnsi="Times New Roman" w:cs="Times New Roman"/>
          <w:bCs/>
          <w:sz w:val="24"/>
          <w:szCs w:val="24"/>
        </w:rPr>
        <w:t>except for the following regulations and except as provided in subrule (2) of this rule:</w:t>
      </w:r>
    </w:p>
    <w:p w14:paraId="15E01F12" w14:textId="4EC2E22B"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(a)  Section 1926.800(b)(1) to (3).</w:t>
      </w:r>
    </w:p>
    <w:p w14:paraId="5214BC7F" w14:textId="25C0FECA"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31374">
        <w:rPr>
          <w:rFonts w:ascii="Times New Roman" w:hAnsi="Times New Roman" w:cs="Times New Roman"/>
          <w:bCs/>
          <w:sz w:val="24"/>
          <w:szCs w:val="24"/>
        </w:rPr>
        <w:t xml:space="preserve">  </w:t>
      </w:r>
      <w:r>
        <w:rPr>
          <w:rFonts w:ascii="Times New Roman" w:hAnsi="Times New Roman" w:cs="Times New Roman"/>
          <w:bCs/>
          <w:sz w:val="24"/>
          <w:szCs w:val="24"/>
        </w:rPr>
        <w:t xml:space="preserve"> (b)  Section 1926.800(c).</w:t>
      </w:r>
    </w:p>
    <w:p w14:paraId="00902E81" w14:textId="7F05D44D"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(c)  Section 1926.800(d).</w:t>
      </w:r>
    </w:p>
    <w:p w14:paraId="3654C096" w14:textId="4E6E50A0"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(d)  Section 1926.800(e)(2).</w:t>
      </w:r>
    </w:p>
    <w:p w14:paraId="6C6D1D65" w14:textId="26829608"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(e)  Section 1926.800(f)(1) to (5).</w:t>
      </w:r>
    </w:p>
    <w:p w14:paraId="310DAE5E" w14:textId="10E7BA60"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(f)  Section 1926.800(g)(1) to (5).</w:t>
      </w:r>
    </w:p>
    <w:p w14:paraId="74E71D98" w14:textId="1D32AB6F"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(g)  Section 1926.800(</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)(4) and (5).</w:t>
      </w:r>
    </w:p>
    <w:p w14:paraId="61673B11" w14:textId="3B55D8AD"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(h)  Section 1926.800(j)(1)(viii) and (2)(iv) and (v).</w:t>
      </w:r>
    </w:p>
    <w:p w14:paraId="5051D5EA" w14:textId="5965AD43"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  Section 1926.800(m)(1) to (8) and (10) to (12).</w:t>
      </w:r>
    </w:p>
    <w:p w14:paraId="6E884A92" w14:textId="2F0F0543"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(j)  Section 1926.800(n)(2).</w:t>
      </w:r>
    </w:p>
    <w:p w14:paraId="7DA1B7B3" w14:textId="18A22676"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(k)  Section 1926.800(o)(1) and (2), (3)(</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 to (iv), and (4)(</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 and (ii).</w:t>
      </w:r>
    </w:p>
    <w:p w14:paraId="40114730" w14:textId="5F976B6E"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(l)  Section 1926.800(p).</w:t>
      </w:r>
    </w:p>
    <w:p w14:paraId="71E4CB56" w14:textId="011BF70E"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C5F14">
        <w:rPr>
          <w:rFonts w:ascii="Times New Roman" w:hAnsi="Times New Roman" w:cs="Times New Roman"/>
          <w:bCs/>
          <w:sz w:val="24"/>
          <w:szCs w:val="24"/>
        </w:rPr>
        <w:t xml:space="preserve">  (m)  Section 1926.800(q).</w:t>
      </w:r>
    </w:p>
    <w:p w14:paraId="71598658" w14:textId="7067E1FB"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(n)  Section 1926.800(r)(1) to (3), (5), (6)(</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)(A) and (C), (7) to (13)(</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 and (14) to (17).</w:t>
      </w:r>
    </w:p>
    <w:p w14:paraId="1283D196" w14:textId="507AF532"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(o)  Section 1926.800(s)(1) to (2).</w:t>
      </w:r>
    </w:p>
    <w:p w14:paraId="7B05DBA8" w14:textId="26870747"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(p)  Section 1926.800(t)(1)(ii), (iv)(A) and (B), (vi), (2), (3)(</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 (ii), (viii), (ix), (xi), (xviii) to (xxiii), and (4)(ii) to (iv) and (vii).</w:t>
      </w:r>
    </w:p>
    <w:p w14:paraId="2AC8BA49" w14:textId="1F100FD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The following references in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1926.800</w:t>
      </w:r>
      <w:r w:rsidR="00E5286D">
        <w:rPr>
          <w:rFonts w:ascii="Times New Roman" w:hAnsi="Times New Roman" w:cs="Times New Roman"/>
          <w:b/>
          <w:sz w:val="24"/>
          <w:szCs w:val="24"/>
        </w:rPr>
        <w:t>, “Underground Construction,”</w:t>
      </w:r>
      <w:r>
        <w:rPr>
          <w:rFonts w:ascii="Times New Roman" w:hAnsi="Times New Roman" w:cs="Times New Roman"/>
          <w:bCs/>
          <w:sz w:val="24"/>
          <w:szCs w:val="24"/>
        </w:rPr>
        <w:t xml:space="preserve"> have the following meanings:</w:t>
      </w:r>
    </w:p>
    <w:p w14:paraId="719F5EE7" w14:textId="28857671" w:rsidR="008C5F14" w:rsidRDefault="00F3137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(a)  A reference to 29 </w:t>
      </w:r>
      <w:r w:rsidR="008C5F14"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sidR="008C5F14">
        <w:rPr>
          <w:rFonts w:ascii="Times New Roman" w:hAnsi="Times New Roman" w:cs="Times New Roman"/>
          <w:bCs/>
          <w:sz w:val="24"/>
          <w:szCs w:val="24"/>
        </w:rPr>
        <w:t xml:space="preserve">1926.650 to 1926.652, </w:t>
      </w:r>
      <w:r w:rsidR="008C5F14" w:rsidRPr="005C4F2D">
        <w:rPr>
          <w:rFonts w:ascii="Times New Roman" w:hAnsi="Times New Roman" w:cs="Times New Roman"/>
          <w:bCs/>
          <w:sz w:val="24"/>
          <w:szCs w:val="24"/>
        </w:rPr>
        <w:t>s</w:t>
      </w:r>
      <w:r w:rsidR="008C5F14">
        <w:rPr>
          <w:rFonts w:ascii="Times New Roman" w:hAnsi="Times New Roman" w:cs="Times New Roman"/>
          <w:bCs/>
          <w:sz w:val="24"/>
          <w:szCs w:val="24"/>
        </w:rPr>
        <w:t xml:space="preserve">ubpart P, </w:t>
      </w:r>
      <w:proofErr w:type="spellStart"/>
      <w:r w:rsidR="00E5286D" w:rsidRPr="00E5286D">
        <w:rPr>
          <w:rFonts w:ascii="Times New Roman" w:hAnsi="Times New Roman" w:cs="Times New Roman"/>
          <w:bCs/>
          <w:strike/>
          <w:sz w:val="24"/>
          <w:szCs w:val="24"/>
        </w:rPr>
        <w:t>e</w:t>
      </w:r>
      <w:r w:rsidR="00E5286D">
        <w:rPr>
          <w:rFonts w:ascii="Times New Roman" w:hAnsi="Times New Roman" w:cs="Times New Roman"/>
          <w:b/>
          <w:sz w:val="24"/>
          <w:szCs w:val="24"/>
        </w:rPr>
        <w:t>“</w:t>
      </w:r>
      <w:r w:rsidR="00E5286D" w:rsidRPr="00E5286D">
        <w:rPr>
          <w:rFonts w:ascii="Times New Roman" w:hAnsi="Times New Roman" w:cs="Times New Roman"/>
          <w:b/>
          <w:sz w:val="24"/>
          <w:szCs w:val="24"/>
        </w:rPr>
        <w:t>E</w:t>
      </w:r>
      <w:r w:rsidR="008C5F14" w:rsidRPr="00E5286D">
        <w:rPr>
          <w:rFonts w:ascii="Times New Roman" w:hAnsi="Times New Roman" w:cs="Times New Roman"/>
          <w:bCs/>
          <w:sz w:val="24"/>
          <w:szCs w:val="24"/>
        </w:rPr>
        <w:t>xcavations</w:t>
      </w:r>
      <w:proofErr w:type="spellEnd"/>
      <w:r w:rsidR="008C5F14">
        <w:rPr>
          <w:rFonts w:ascii="Times New Roman" w:hAnsi="Times New Roman" w:cs="Times New Roman"/>
          <w:bCs/>
          <w:sz w:val="24"/>
          <w:szCs w:val="24"/>
        </w:rPr>
        <w:t>,</w:t>
      </w:r>
      <w:r w:rsidR="00E5286D">
        <w:rPr>
          <w:rFonts w:ascii="Times New Roman" w:hAnsi="Times New Roman" w:cs="Times New Roman"/>
          <w:b/>
          <w:sz w:val="24"/>
          <w:szCs w:val="24"/>
        </w:rPr>
        <w:t>”</w:t>
      </w:r>
      <w:r w:rsidR="008C5F14">
        <w:rPr>
          <w:rFonts w:ascii="Times New Roman" w:hAnsi="Times New Roman" w:cs="Times New Roman"/>
          <w:bCs/>
          <w:sz w:val="24"/>
          <w:szCs w:val="24"/>
        </w:rPr>
        <w:t xml:space="preserve"> means </w:t>
      </w:r>
      <w:proofErr w:type="spellStart"/>
      <w:r w:rsidR="008C5F14" w:rsidRPr="00E5286D">
        <w:rPr>
          <w:rFonts w:ascii="Times New Roman" w:hAnsi="Times New Roman" w:cs="Times New Roman"/>
          <w:bCs/>
          <w:strike/>
          <w:sz w:val="24"/>
          <w:szCs w:val="24"/>
        </w:rPr>
        <w:t>c</w:t>
      </w:r>
      <w:r w:rsidR="00E5286D" w:rsidRPr="00E5286D">
        <w:rPr>
          <w:rFonts w:ascii="Times New Roman" w:hAnsi="Times New Roman" w:cs="Times New Roman"/>
          <w:b/>
          <w:sz w:val="24"/>
          <w:szCs w:val="24"/>
        </w:rPr>
        <w:t>C</w:t>
      </w:r>
      <w:r w:rsidR="008C5F14" w:rsidRPr="00E5286D">
        <w:rPr>
          <w:rFonts w:ascii="Times New Roman" w:hAnsi="Times New Roman" w:cs="Times New Roman"/>
          <w:bCs/>
          <w:sz w:val="24"/>
          <w:szCs w:val="24"/>
        </w:rPr>
        <w:t>onstruction</w:t>
      </w:r>
      <w:proofErr w:type="spellEnd"/>
      <w:r w:rsidR="008C5F14">
        <w:rPr>
          <w:rFonts w:ascii="Times New Roman" w:hAnsi="Times New Roman" w:cs="Times New Roman"/>
          <w:bCs/>
          <w:sz w:val="24"/>
          <w:szCs w:val="24"/>
        </w:rPr>
        <w:t xml:space="preserve"> </w:t>
      </w:r>
      <w:proofErr w:type="spellStart"/>
      <w:r w:rsidR="008C5F14" w:rsidRPr="00E5286D">
        <w:rPr>
          <w:rFonts w:ascii="Times New Roman" w:hAnsi="Times New Roman" w:cs="Times New Roman"/>
          <w:bCs/>
          <w:strike/>
          <w:sz w:val="24"/>
          <w:szCs w:val="24"/>
        </w:rPr>
        <w:t>s</w:t>
      </w:r>
      <w:r w:rsidR="00E5286D" w:rsidRPr="00E5286D">
        <w:rPr>
          <w:rFonts w:ascii="Times New Roman" w:hAnsi="Times New Roman" w:cs="Times New Roman"/>
          <w:b/>
          <w:sz w:val="24"/>
          <w:szCs w:val="24"/>
        </w:rPr>
        <w:t>S</w:t>
      </w:r>
      <w:r w:rsidR="008C5F14">
        <w:rPr>
          <w:rFonts w:ascii="Times New Roman" w:hAnsi="Times New Roman" w:cs="Times New Roman"/>
          <w:bCs/>
          <w:sz w:val="24"/>
          <w:szCs w:val="24"/>
        </w:rPr>
        <w:t>afety</w:t>
      </w:r>
      <w:proofErr w:type="spellEnd"/>
      <w:r w:rsidR="008C5F14">
        <w:rPr>
          <w:rFonts w:ascii="Times New Roman" w:hAnsi="Times New Roman" w:cs="Times New Roman"/>
          <w:bCs/>
          <w:sz w:val="24"/>
          <w:szCs w:val="24"/>
        </w:rPr>
        <w:t xml:space="preserve"> </w:t>
      </w:r>
      <w:proofErr w:type="spellStart"/>
      <w:r w:rsidR="008C5F14" w:rsidRPr="00E5286D">
        <w:rPr>
          <w:rFonts w:ascii="Times New Roman" w:hAnsi="Times New Roman" w:cs="Times New Roman"/>
          <w:bCs/>
          <w:strike/>
          <w:sz w:val="24"/>
          <w:szCs w:val="24"/>
        </w:rPr>
        <w:t>s</w:t>
      </w:r>
      <w:r w:rsidR="00E5286D" w:rsidRPr="00E5286D">
        <w:rPr>
          <w:rFonts w:ascii="Times New Roman" w:hAnsi="Times New Roman" w:cs="Times New Roman"/>
          <w:b/>
          <w:sz w:val="24"/>
          <w:szCs w:val="24"/>
        </w:rPr>
        <w:t>S</w:t>
      </w:r>
      <w:r w:rsidR="008C5F14">
        <w:rPr>
          <w:rFonts w:ascii="Times New Roman" w:hAnsi="Times New Roman" w:cs="Times New Roman"/>
          <w:bCs/>
          <w:sz w:val="24"/>
          <w:szCs w:val="24"/>
        </w:rPr>
        <w:t>tandard</w:t>
      </w:r>
      <w:proofErr w:type="spellEnd"/>
      <w:r w:rsidR="008C5F14">
        <w:rPr>
          <w:rFonts w:ascii="Times New Roman" w:hAnsi="Times New Roman" w:cs="Times New Roman"/>
          <w:bCs/>
          <w:sz w:val="24"/>
          <w:szCs w:val="24"/>
        </w:rPr>
        <w:t xml:space="preserve"> Part 9. </w:t>
      </w:r>
      <w:r w:rsidR="00AC0552">
        <w:rPr>
          <w:rFonts w:ascii="Times New Roman" w:hAnsi="Times New Roman" w:cs="Times New Roman"/>
          <w:b/>
          <w:sz w:val="24"/>
          <w:szCs w:val="24"/>
        </w:rPr>
        <w:t>“</w:t>
      </w:r>
      <w:r w:rsidR="008C5F14">
        <w:rPr>
          <w:rFonts w:ascii="Times New Roman" w:hAnsi="Times New Roman" w:cs="Times New Roman"/>
          <w:bCs/>
          <w:sz w:val="24"/>
          <w:szCs w:val="24"/>
        </w:rPr>
        <w:t>Excavation, Trenching, and Shoring,</w:t>
      </w:r>
      <w:r w:rsidR="00AC0552">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8C5F14" w:rsidRPr="005C4F2D">
        <w:rPr>
          <w:rFonts w:ascii="Times New Roman" w:hAnsi="Times New Roman" w:cs="Times New Roman"/>
          <w:bCs/>
          <w:strike/>
          <w:sz w:val="24"/>
          <w:szCs w:val="24"/>
        </w:rPr>
        <w:t>being</w:t>
      </w:r>
      <w:r w:rsidR="008C5F14">
        <w:rPr>
          <w:rFonts w:ascii="Times New Roman" w:hAnsi="Times New Roman" w:cs="Times New Roman"/>
          <w:bCs/>
          <w:sz w:val="24"/>
          <w:szCs w:val="24"/>
        </w:rPr>
        <w:t xml:space="preserve"> R 408.40901</w:t>
      </w:r>
      <w:r w:rsidR="008F63D5">
        <w:rPr>
          <w:rFonts w:ascii="Times New Roman" w:hAnsi="Times New Roman" w:cs="Times New Roman"/>
          <w:bCs/>
          <w:sz w:val="24"/>
          <w:szCs w:val="24"/>
        </w:rPr>
        <w:t xml:space="preserve"> </w:t>
      </w:r>
      <w:r w:rsidR="008F63D5">
        <w:rPr>
          <w:rFonts w:ascii="Times New Roman" w:hAnsi="Times New Roman" w:cs="Times New Roman"/>
          <w:b/>
          <w:sz w:val="24"/>
          <w:szCs w:val="24"/>
        </w:rPr>
        <w:t>to R</w:t>
      </w:r>
      <w:r w:rsidR="00AC0552">
        <w:rPr>
          <w:rFonts w:ascii="Times New Roman" w:hAnsi="Times New Roman" w:cs="Times New Roman"/>
          <w:b/>
          <w:sz w:val="24"/>
          <w:szCs w:val="24"/>
        </w:rPr>
        <w:t xml:space="preserve"> 408.40953</w:t>
      </w:r>
      <w:r w:rsidR="008C5F14" w:rsidRPr="005C4F2D">
        <w:rPr>
          <w:rFonts w:ascii="Times New Roman" w:hAnsi="Times New Roman" w:cs="Times New Roman"/>
          <w:bCs/>
          <w:strike/>
          <w:sz w:val="24"/>
          <w:szCs w:val="24"/>
        </w:rPr>
        <w:t>et seq. of the Michigan Administrative Code</w:t>
      </w:r>
      <w:r w:rsidR="008C5F14">
        <w:rPr>
          <w:rFonts w:ascii="Times New Roman" w:hAnsi="Times New Roman" w:cs="Times New Roman"/>
          <w:bCs/>
          <w:sz w:val="24"/>
          <w:szCs w:val="24"/>
        </w:rPr>
        <w:t>.</w:t>
      </w:r>
    </w:p>
    <w:p w14:paraId="0A08C2B3" w14:textId="3F87B951" w:rsidR="008C5F14" w:rsidRDefault="004965E2"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(b)  A reference to 29 </w:t>
      </w:r>
      <w:r w:rsidR="008C5F14"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sidR="008C5F14">
        <w:rPr>
          <w:rFonts w:ascii="Times New Roman" w:hAnsi="Times New Roman" w:cs="Times New Roman"/>
          <w:bCs/>
          <w:sz w:val="24"/>
          <w:szCs w:val="24"/>
        </w:rPr>
        <w:t xml:space="preserve">1926.950 to 1926.960, </w:t>
      </w:r>
      <w:r w:rsidR="008C5F14" w:rsidRPr="005C4F2D">
        <w:rPr>
          <w:rFonts w:ascii="Times New Roman" w:hAnsi="Times New Roman" w:cs="Times New Roman"/>
          <w:bCs/>
          <w:sz w:val="24"/>
          <w:szCs w:val="24"/>
        </w:rPr>
        <w:t>s</w:t>
      </w:r>
      <w:r w:rsidR="008C5F14">
        <w:rPr>
          <w:rFonts w:ascii="Times New Roman" w:hAnsi="Times New Roman" w:cs="Times New Roman"/>
          <w:bCs/>
          <w:sz w:val="24"/>
          <w:szCs w:val="24"/>
        </w:rPr>
        <w:t xml:space="preserve">ubpart V, </w:t>
      </w:r>
      <w:r w:rsidR="00C2351C" w:rsidRPr="00C2351C">
        <w:rPr>
          <w:rFonts w:ascii="Times New Roman" w:hAnsi="Times New Roman" w:cs="Times New Roman"/>
          <w:b/>
          <w:sz w:val="24"/>
          <w:szCs w:val="24"/>
        </w:rPr>
        <w:t>“</w:t>
      </w:r>
      <w:r w:rsidR="00C2351C">
        <w:rPr>
          <w:rFonts w:ascii="Times New Roman" w:hAnsi="Times New Roman" w:cs="Times New Roman"/>
          <w:b/>
          <w:sz w:val="24"/>
          <w:szCs w:val="24"/>
        </w:rPr>
        <w:t xml:space="preserve">Electric </w:t>
      </w:r>
      <w:proofErr w:type="spellStart"/>
      <w:r w:rsidR="00E5286D" w:rsidRPr="00E5286D">
        <w:rPr>
          <w:rFonts w:ascii="Times New Roman" w:hAnsi="Times New Roman" w:cs="Times New Roman"/>
          <w:bCs/>
          <w:strike/>
          <w:sz w:val="24"/>
          <w:szCs w:val="24"/>
        </w:rPr>
        <w:t>p</w:t>
      </w:r>
      <w:r w:rsidR="00C2351C">
        <w:rPr>
          <w:rFonts w:ascii="Times New Roman" w:hAnsi="Times New Roman" w:cs="Times New Roman"/>
          <w:bCs/>
          <w:strike/>
          <w:sz w:val="24"/>
          <w:szCs w:val="24"/>
        </w:rPr>
        <w:t>”</w:t>
      </w:r>
      <w:r w:rsidR="00E5286D" w:rsidRPr="00E5286D">
        <w:rPr>
          <w:rFonts w:ascii="Times New Roman" w:hAnsi="Times New Roman" w:cs="Times New Roman"/>
          <w:b/>
          <w:sz w:val="24"/>
          <w:szCs w:val="24"/>
        </w:rPr>
        <w:t>P</w:t>
      </w:r>
      <w:r w:rsidR="008C5F14" w:rsidRPr="00E5286D">
        <w:rPr>
          <w:rFonts w:ascii="Times New Roman" w:hAnsi="Times New Roman" w:cs="Times New Roman"/>
          <w:bCs/>
          <w:sz w:val="24"/>
          <w:szCs w:val="24"/>
        </w:rPr>
        <w:t>ower</w:t>
      </w:r>
      <w:proofErr w:type="spellEnd"/>
      <w:r w:rsidR="008C5F14">
        <w:rPr>
          <w:rFonts w:ascii="Times New Roman" w:hAnsi="Times New Roman" w:cs="Times New Roman"/>
          <w:bCs/>
          <w:sz w:val="24"/>
          <w:szCs w:val="24"/>
        </w:rPr>
        <w:t xml:space="preserve"> </w:t>
      </w:r>
      <w:proofErr w:type="spellStart"/>
      <w:r w:rsidR="008C5F14" w:rsidRPr="00C2351C">
        <w:rPr>
          <w:rFonts w:ascii="Times New Roman" w:hAnsi="Times New Roman" w:cs="Times New Roman"/>
          <w:bCs/>
          <w:strike/>
          <w:sz w:val="24"/>
          <w:szCs w:val="24"/>
        </w:rPr>
        <w:t>t</w:t>
      </w:r>
      <w:r w:rsidR="00C2351C">
        <w:rPr>
          <w:rFonts w:ascii="Times New Roman" w:hAnsi="Times New Roman" w:cs="Times New Roman"/>
          <w:b/>
          <w:sz w:val="24"/>
          <w:szCs w:val="24"/>
        </w:rPr>
        <w:t>T</w:t>
      </w:r>
      <w:r w:rsidR="008C5F14" w:rsidRPr="00C2351C">
        <w:rPr>
          <w:rFonts w:ascii="Times New Roman" w:hAnsi="Times New Roman" w:cs="Times New Roman"/>
          <w:bCs/>
          <w:sz w:val="24"/>
          <w:szCs w:val="24"/>
        </w:rPr>
        <w:t>ransmission</w:t>
      </w:r>
      <w:proofErr w:type="spellEnd"/>
      <w:r w:rsidR="008C5F14">
        <w:rPr>
          <w:rFonts w:ascii="Times New Roman" w:hAnsi="Times New Roman" w:cs="Times New Roman"/>
          <w:bCs/>
          <w:sz w:val="24"/>
          <w:szCs w:val="24"/>
        </w:rPr>
        <w:t xml:space="preserve"> and </w:t>
      </w:r>
      <w:proofErr w:type="spellStart"/>
      <w:r w:rsidR="008C5F14" w:rsidRPr="00C2351C">
        <w:rPr>
          <w:rFonts w:ascii="Times New Roman" w:hAnsi="Times New Roman" w:cs="Times New Roman"/>
          <w:bCs/>
          <w:strike/>
          <w:sz w:val="24"/>
          <w:szCs w:val="24"/>
        </w:rPr>
        <w:t>d</w:t>
      </w:r>
      <w:r w:rsidR="00C2351C">
        <w:rPr>
          <w:rFonts w:ascii="Times New Roman" w:hAnsi="Times New Roman" w:cs="Times New Roman"/>
          <w:b/>
          <w:sz w:val="24"/>
          <w:szCs w:val="24"/>
        </w:rPr>
        <w:t>D</w:t>
      </w:r>
      <w:r w:rsidR="008C5F14" w:rsidRPr="00C2351C">
        <w:rPr>
          <w:rFonts w:ascii="Times New Roman" w:hAnsi="Times New Roman" w:cs="Times New Roman"/>
          <w:bCs/>
          <w:sz w:val="24"/>
          <w:szCs w:val="24"/>
        </w:rPr>
        <w:t>istribution</w:t>
      </w:r>
      <w:proofErr w:type="spellEnd"/>
      <w:r w:rsidR="008C5F14">
        <w:rPr>
          <w:rFonts w:ascii="Times New Roman" w:hAnsi="Times New Roman" w:cs="Times New Roman"/>
          <w:bCs/>
          <w:sz w:val="24"/>
          <w:szCs w:val="24"/>
        </w:rPr>
        <w:t>,</w:t>
      </w:r>
      <w:r w:rsidR="00C2351C">
        <w:rPr>
          <w:rFonts w:ascii="Times New Roman" w:hAnsi="Times New Roman" w:cs="Times New Roman"/>
          <w:b/>
          <w:sz w:val="24"/>
          <w:szCs w:val="24"/>
        </w:rPr>
        <w:t>”</w:t>
      </w:r>
      <w:r w:rsidR="008C5F14">
        <w:rPr>
          <w:rFonts w:ascii="Times New Roman" w:hAnsi="Times New Roman" w:cs="Times New Roman"/>
          <w:bCs/>
          <w:sz w:val="24"/>
          <w:szCs w:val="24"/>
        </w:rPr>
        <w:t xml:space="preserve"> means </w:t>
      </w:r>
      <w:r w:rsidR="008C5F14" w:rsidRPr="00C2351C">
        <w:rPr>
          <w:rFonts w:ascii="Times New Roman" w:hAnsi="Times New Roman" w:cs="Times New Roman"/>
          <w:bCs/>
          <w:strike/>
          <w:sz w:val="24"/>
          <w:szCs w:val="24"/>
        </w:rPr>
        <w:t xml:space="preserve">construction safety </w:t>
      </w:r>
      <w:proofErr w:type="spellStart"/>
      <w:r w:rsidR="008C5F14" w:rsidRPr="00C2351C">
        <w:rPr>
          <w:rFonts w:ascii="Times New Roman" w:hAnsi="Times New Roman" w:cs="Times New Roman"/>
          <w:bCs/>
          <w:strike/>
          <w:sz w:val="24"/>
          <w:szCs w:val="24"/>
        </w:rPr>
        <w:t>standard</w:t>
      </w:r>
      <w:r w:rsidR="00C2351C">
        <w:rPr>
          <w:rFonts w:ascii="Times New Roman" w:hAnsi="Times New Roman" w:cs="Times New Roman"/>
          <w:b/>
          <w:sz w:val="24"/>
          <w:szCs w:val="24"/>
        </w:rPr>
        <w:t>Construction</w:t>
      </w:r>
      <w:proofErr w:type="spellEnd"/>
      <w:r w:rsidR="00C2351C">
        <w:rPr>
          <w:rFonts w:ascii="Times New Roman" w:hAnsi="Times New Roman" w:cs="Times New Roman"/>
          <w:b/>
          <w:sz w:val="24"/>
          <w:szCs w:val="24"/>
        </w:rPr>
        <w:t xml:space="preserve"> Safety Standard</w:t>
      </w:r>
      <w:r w:rsidR="008C5F14">
        <w:rPr>
          <w:rFonts w:ascii="Times New Roman" w:hAnsi="Times New Roman" w:cs="Times New Roman"/>
          <w:bCs/>
          <w:sz w:val="24"/>
          <w:szCs w:val="24"/>
        </w:rPr>
        <w:t xml:space="preserve"> Part 16. </w:t>
      </w:r>
      <w:r w:rsidR="00AC0552">
        <w:rPr>
          <w:rFonts w:ascii="Times New Roman" w:hAnsi="Times New Roman" w:cs="Times New Roman"/>
          <w:b/>
          <w:sz w:val="24"/>
          <w:szCs w:val="24"/>
        </w:rPr>
        <w:t>“</w:t>
      </w:r>
      <w:r w:rsidR="008C5F14">
        <w:rPr>
          <w:rFonts w:ascii="Times New Roman" w:hAnsi="Times New Roman" w:cs="Times New Roman"/>
          <w:bCs/>
          <w:sz w:val="24"/>
          <w:szCs w:val="24"/>
        </w:rPr>
        <w:t>Power Transmission and Distribution,</w:t>
      </w:r>
      <w:r w:rsidR="00AC0552">
        <w:rPr>
          <w:rFonts w:ascii="Times New Roman" w:hAnsi="Times New Roman" w:cs="Times New Roman"/>
          <w:bCs/>
          <w:sz w:val="24"/>
          <w:szCs w:val="24"/>
        </w:rPr>
        <w:t>”</w:t>
      </w:r>
      <w:r w:rsidR="008C5F14">
        <w:rPr>
          <w:rFonts w:ascii="Times New Roman" w:hAnsi="Times New Roman" w:cs="Times New Roman"/>
          <w:bCs/>
          <w:sz w:val="24"/>
          <w:szCs w:val="24"/>
        </w:rPr>
        <w:t xml:space="preserve"> </w:t>
      </w:r>
      <w:r w:rsidR="008C5F14" w:rsidRPr="005C4F2D">
        <w:rPr>
          <w:rFonts w:ascii="Times New Roman" w:hAnsi="Times New Roman" w:cs="Times New Roman"/>
          <w:bCs/>
          <w:strike/>
          <w:sz w:val="24"/>
          <w:szCs w:val="24"/>
        </w:rPr>
        <w:t>being</w:t>
      </w:r>
      <w:r w:rsidR="008C5F14">
        <w:rPr>
          <w:rFonts w:ascii="Times New Roman" w:hAnsi="Times New Roman" w:cs="Times New Roman"/>
          <w:bCs/>
          <w:sz w:val="24"/>
          <w:szCs w:val="24"/>
        </w:rPr>
        <w:t xml:space="preserve"> R 408.41601</w:t>
      </w:r>
      <w:r w:rsidR="00AC0552">
        <w:rPr>
          <w:rFonts w:ascii="Times New Roman" w:hAnsi="Times New Roman" w:cs="Times New Roman"/>
          <w:bCs/>
          <w:sz w:val="24"/>
          <w:szCs w:val="24"/>
        </w:rPr>
        <w:t xml:space="preserve"> </w:t>
      </w:r>
      <w:r w:rsidR="00AC0552">
        <w:rPr>
          <w:rFonts w:ascii="Times New Roman" w:hAnsi="Times New Roman" w:cs="Times New Roman"/>
          <w:b/>
          <w:sz w:val="24"/>
          <w:szCs w:val="24"/>
        </w:rPr>
        <w:t>to R 408.41658</w:t>
      </w:r>
      <w:r w:rsidR="008C5F14" w:rsidRPr="005C4F2D">
        <w:rPr>
          <w:rFonts w:ascii="Times New Roman" w:hAnsi="Times New Roman" w:cs="Times New Roman"/>
          <w:bCs/>
          <w:strike/>
          <w:sz w:val="24"/>
          <w:szCs w:val="24"/>
        </w:rPr>
        <w:t>et seq. of the Michigan Administrative Code</w:t>
      </w:r>
      <w:r w:rsidR="008C5F14">
        <w:rPr>
          <w:rFonts w:ascii="Times New Roman" w:hAnsi="Times New Roman" w:cs="Times New Roman"/>
          <w:bCs/>
          <w:sz w:val="24"/>
          <w:szCs w:val="24"/>
        </w:rPr>
        <w:t>.</w:t>
      </w:r>
    </w:p>
    <w:p w14:paraId="0D220D65" w14:textId="442634A7"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(c)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1926.55, </w:t>
      </w:r>
      <w:r w:rsidR="00DD5A21">
        <w:rPr>
          <w:rFonts w:ascii="Times New Roman" w:hAnsi="Times New Roman" w:cs="Times New Roman"/>
          <w:b/>
          <w:sz w:val="24"/>
          <w:szCs w:val="24"/>
        </w:rPr>
        <w:t>s</w:t>
      </w:r>
      <w:r w:rsidR="00253866">
        <w:rPr>
          <w:rFonts w:ascii="Times New Roman" w:hAnsi="Times New Roman" w:cs="Times New Roman"/>
          <w:b/>
          <w:sz w:val="24"/>
          <w:szCs w:val="24"/>
        </w:rPr>
        <w:t xml:space="preserve">ubpart D, </w:t>
      </w:r>
      <w:r w:rsidR="00C2351C">
        <w:rPr>
          <w:rFonts w:ascii="Times New Roman" w:hAnsi="Times New Roman" w:cs="Times New Roman"/>
          <w:b/>
          <w:sz w:val="24"/>
          <w:szCs w:val="24"/>
        </w:rPr>
        <w:t>“</w:t>
      </w:r>
      <w:r w:rsidRPr="00C2351C">
        <w:rPr>
          <w:rFonts w:ascii="Times New Roman" w:hAnsi="Times New Roman" w:cs="Times New Roman"/>
          <w:bCs/>
          <w:strike/>
          <w:sz w:val="24"/>
          <w:szCs w:val="24"/>
        </w:rPr>
        <w:t xml:space="preserve">gases, vapors, fumes, dusts, and mists, in subpart </w:t>
      </w:r>
      <w:proofErr w:type="spellStart"/>
      <w:r w:rsidRPr="00C2351C">
        <w:rPr>
          <w:rFonts w:ascii="Times New Roman" w:hAnsi="Times New Roman" w:cs="Times New Roman"/>
          <w:bCs/>
          <w:strike/>
          <w:sz w:val="24"/>
          <w:szCs w:val="24"/>
        </w:rPr>
        <w:t>D</w:t>
      </w:r>
      <w:r w:rsidR="00C2351C">
        <w:rPr>
          <w:rFonts w:ascii="Times New Roman" w:hAnsi="Times New Roman" w:cs="Times New Roman"/>
          <w:b/>
          <w:sz w:val="24"/>
          <w:szCs w:val="24"/>
        </w:rPr>
        <w:t>Gases</w:t>
      </w:r>
      <w:proofErr w:type="spellEnd"/>
      <w:r w:rsidR="00C2351C">
        <w:rPr>
          <w:rFonts w:ascii="Times New Roman" w:hAnsi="Times New Roman" w:cs="Times New Roman"/>
          <w:b/>
          <w:sz w:val="24"/>
          <w:szCs w:val="24"/>
        </w:rPr>
        <w:t>, vapors, fumes, dusts, and mists,</w:t>
      </w:r>
      <w:r w:rsidR="00253866">
        <w:rPr>
          <w:rFonts w:ascii="Times New Roman" w:hAnsi="Times New Roman" w:cs="Times New Roman"/>
          <w:b/>
          <w:sz w:val="24"/>
          <w:szCs w:val="24"/>
        </w:rPr>
        <w:t>”</w:t>
      </w:r>
      <w:r>
        <w:rPr>
          <w:rFonts w:ascii="Times New Roman" w:hAnsi="Times New Roman" w:cs="Times New Roman"/>
          <w:bCs/>
          <w:sz w:val="24"/>
          <w:szCs w:val="24"/>
        </w:rPr>
        <w:t xml:space="preserve"> means </w:t>
      </w:r>
      <w:r w:rsidRPr="00253866">
        <w:rPr>
          <w:rFonts w:ascii="Times New Roman" w:hAnsi="Times New Roman" w:cs="Times New Roman"/>
          <w:bCs/>
          <w:strike/>
          <w:sz w:val="24"/>
          <w:szCs w:val="24"/>
        </w:rPr>
        <w:t>occupational</w:t>
      </w:r>
      <w:r>
        <w:rPr>
          <w:rFonts w:ascii="Times New Roman" w:hAnsi="Times New Roman" w:cs="Times New Roman"/>
          <w:bCs/>
          <w:sz w:val="24"/>
          <w:szCs w:val="24"/>
        </w:rPr>
        <w:t xml:space="preserve"> </w:t>
      </w:r>
      <w:r w:rsidRPr="00253866">
        <w:rPr>
          <w:rFonts w:ascii="Times New Roman" w:hAnsi="Times New Roman" w:cs="Times New Roman"/>
          <w:bCs/>
          <w:strike/>
          <w:sz w:val="24"/>
          <w:szCs w:val="24"/>
        </w:rPr>
        <w:t xml:space="preserve">health </w:t>
      </w:r>
      <w:proofErr w:type="spellStart"/>
      <w:r w:rsidRPr="00253866">
        <w:rPr>
          <w:rFonts w:ascii="Times New Roman" w:hAnsi="Times New Roman" w:cs="Times New Roman"/>
          <w:bCs/>
          <w:strike/>
          <w:sz w:val="24"/>
          <w:szCs w:val="24"/>
        </w:rPr>
        <w:t>standard</w:t>
      </w:r>
      <w:r w:rsidR="00253866">
        <w:rPr>
          <w:rFonts w:ascii="Times New Roman" w:hAnsi="Times New Roman" w:cs="Times New Roman"/>
          <w:b/>
          <w:sz w:val="24"/>
          <w:szCs w:val="24"/>
        </w:rPr>
        <w:t>Construction</w:t>
      </w:r>
      <w:proofErr w:type="spellEnd"/>
      <w:r w:rsidR="00253866">
        <w:rPr>
          <w:rFonts w:ascii="Times New Roman" w:hAnsi="Times New Roman" w:cs="Times New Roman"/>
          <w:b/>
          <w:sz w:val="24"/>
          <w:szCs w:val="24"/>
        </w:rPr>
        <w:t xml:space="preserve"> Safety and Health Standard</w:t>
      </w:r>
      <w:r>
        <w:rPr>
          <w:rFonts w:ascii="Times New Roman" w:hAnsi="Times New Roman" w:cs="Times New Roman"/>
          <w:bCs/>
          <w:sz w:val="24"/>
          <w:szCs w:val="24"/>
        </w:rPr>
        <w:t xml:space="preserve"> Part 601. </w:t>
      </w:r>
      <w:r w:rsidR="006F737F">
        <w:rPr>
          <w:rFonts w:ascii="Times New Roman" w:hAnsi="Times New Roman" w:cs="Times New Roman"/>
          <w:b/>
          <w:sz w:val="24"/>
          <w:szCs w:val="24"/>
        </w:rPr>
        <w:t>“</w:t>
      </w:r>
      <w:r>
        <w:rPr>
          <w:rFonts w:ascii="Times New Roman" w:hAnsi="Times New Roman" w:cs="Times New Roman"/>
          <w:bCs/>
          <w:sz w:val="24"/>
          <w:szCs w:val="24"/>
        </w:rPr>
        <w:t>Air Contaminants for Construction,</w:t>
      </w:r>
      <w:r w:rsidR="006F737F">
        <w:rPr>
          <w:rFonts w:ascii="Times New Roman" w:hAnsi="Times New Roman" w:cs="Times New Roman"/>
          <w:b/>
          <w:sz w:val="24"/>
          <w:szCs w:val="24"/>
        </w:rPr>
        <w:t>”</w:t>
      </w:r>
      <w:r>
        <w:rPr>
          <w:rFonts w:ascii="Times New Roman" w:hAnsi="Times New Roman" w:cs="Times New Roman"/>
          <w:bCs/>
          <w:sz w:val="24"/>
          <w:szCs w:val="24"/>
        </w:rPr>
        <w:t xml:space="preserve"> </w:t>
      </w:r>
      <w:r w:rsidRPr="005C4F2D">
        <w:rPr>
          <w:rFonts w:ascii="Times New Roman" w:hAnsi="Times New Roman" w:cs="Times New Roman"/>
          <w:bCs/>
          <w:strike/>
          <w:sz w:val="24"/>
          <w:szCs w:val="24"/>
        </w:rPr>
        <w:t>being</w:t>
      </w:r>
      <w:r>
        <w:rPr>
          <w:rFonts w:ascii="Times New Roman" w:hAnsi="Times New Roman" w:cs="Times New Roman"/>
          <w:bCs/>
          <w:sz w:val="24"/>
          <w:szCs w:val="24"/>
        </w:rPr>
        <w:t xml:space="preserve"> R 325.60151</w:t>
      </w:r>
      <w:r w:rsidR="006F737F">
        <w:rPr>
          <w:rFonts w:ascii="Times New Roman" w:hAnsi="Times New Roman" w:cs="Times New Roman"/>
          <w:bCs/>
          <w:sz w:val="24"/>
          <w:szCs w:val="24"/>
        </w:rPr>
        <w:t xml:space="preserve"> </w:t>
      </w:r>
      <w:r w:rsidR="006F737F">
        <w:rPr>
          <w:rFonts w:ascii="Times New Roman" w:hAnsi="Times New Roman" w:cs="Times New Roman"/>
          <w:b/>
          <w:sz w:val="24"/>
          <w:szCs w:val="24"/>
        </w:rPr>
        <w:t>to R 325.60161</w:t>
      </w:r>
      <w:r w:rsidRPr="005C4F2D">
        <w:rPr>
          <w:rFonts w:ascii="Times New Roman" w:hAnsi="Times New Roman" w:cs="Times New Roman"/>
          <w:bCs/>
          <w:strike/>
          <w:sz w:val="24"/>
          <w:szCs w:val="24"/>
        </w:rPr>
        <w:t>et seq. of the Michigan Administrative Code</w:t>
      </w:r>
      <w:r>
        <w:rPr>
          <w:rFonts w:ascii="Times New Roman" w:hAnsi="Times New Roman" w:cs="Times New Roman"/>
          <w:bCs/>
          <w:sz w:val="24"/>
          <w:szCs w:val="24"/>
        </w:rPr>
        <w:t>.</w:t>
      </w:r>
    </w:p>
    <w:p w14:paraId="6E68904A" w14:textId="5689A74E" w:rsidR="008C5F14" w:rsidRDefault="004965E2"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(d)  A reference to 29 </w:t>
      </w:r>
      <w:r w:rsidR="008C5F14" w:rsidRPr="00FD5B8D">
        <w:rPr>
          <w:rFonts w:ascii="Times New Roman" w:hAnsi="Times New Roman" w:cs="Times New Roman"/>
          <w:bCs/>
          <w:strike/>
          <w:sz w:val="24"/>
          <w:szCs w:val="24"/>
        </w:rPr>
        <w:t>C.F.R. §</w:t>
      </w:r>
      <w:r w:rsidR="00FD5B8D" w:rsidRPr="00253866">
        <w:rPr>
          <w:rFonts w:ascii="Times New Roman" w:hAnsi="Times New Roman" w:cs="Times New Roman"/>
          <w:b/>
          <w:sz w:val="24"/>
          <w:szCs w:val="24"/>
        </w:rPr>
        <w:t>CFR</w:t>
      </w:r>
      <w:r w:rsidR="00FD5B8D">
        <w:rPr>
          <w:rFonts w:ascii="Times New Roman" w:hAnsi="Times New Roman" w:cs="Times New Roman"/>
          <w:bCs/>
          <w:sz w:val="24"/>
          <w:szCs w:val="24"/>
        </w:rPr>
        <w:t xml:space="preserve"> </w:t>
      </w:r>
      <w:r w:rsidR="008C5F14" w:rsidRPr="00253866">
        <w:rPr>
          <w:rFonts w:ascii="Times New Roman" w:hAnsi="Times New Roman" w:cs="Times New Roman"/>
          <w:bCs/>
          <w:strike/>
          <w:sz w:val="24"/>
          <w:szCs w:val="24"/>
        </w:rPr>
        <w:t>1910.20 (redesignated as 1910.1020)</w:t>
      </w:r>
      <w:r w:rsidR="00253866">
        <w:rPr>
          <w:rFonts w:ascii="Times New Roman" w:hAnsi="Times New Roman" w:cs="Times New Roman"/>
          <w:b/>
          <w:sz w:val="24"/>
          <w:szCs w:val="24"/>
        </w:rPr>
        <w:t>1910.1020</w:t>
      </w:r>
      <w:r w:rsidR="008C5F14">
        <w:rPr>
          <w:rFonts w:ascii="Times New Roman" w:hAnsi="Times New Roman" w:cs="Times New Roman"/>
          <w:bCs/>
          <w:sz w:val="24"/>
          <w:szCs w:val="24"/>
        </w:rPr>
        <w:t xml:space="preserve">, </w:t>
      </w:r>
      <w:r w:rsidR="008C5F14" w:rsidRPr="00253866">
        <w:rPr>
          <w:rFonts w:ascii="Times New Roman" w:hAnsi="Times New Roman" w:cs="Times New Roman"/>
          <w:bCs/>
          <w:strike/>
          <w:sz w:val="24"/>
          <w:szCs w:val="24"/>
        </w:rPr>
        <w:t xml:space="preserve">access to employee exposure and medical records, in subpart </w:t>
      </w:r>
      <w:proofErr w:type="spellStart"/>
      <w:r w:rsidR="008C5F14" w:rsidRPr="00253866">
        <w:rPr>
          <w:rFonts w:ascii="Times New Roman" w:hAnsi="Times New Roman" w:cs="Times New Roman"/>
          <w:bCs/>
          <w:strike/>
          <w:sz w:val="24"/>
          <w:szCs w:val="24"/>
        </w:rPr>
        <w:t>Z</w:t>
      </w:r>
      <w:r w:rsidR="00253866">
        <w:rPr>
          <w:rFonts w:ascii="Times New Roman" w:hAnsi="Times New Roman" w:cs="Times New Roman"/>
          <w:b/>
          <w:sz w:val="24"/>
          <w:szCs w:val="24"/>
        </w:rPr>
        <w:t>“Access</w:t>
      </w:r>
      <w:proofErr w:type="spellEnd"/>
      <w:r w:rsidR="00253866">
        <w:rPr>
          <w:rFonts w:ascii="Times New Roman" w:hAnsi="Times New Roman" w:cs="Times New Roman"/>
          <w:b/>
          <w:sz w:val="24"/>
          <w:szCs w:val="24"/>
        </w:rPr>
        <w:t xml:space="preserve"> to employee exposure and medical records,”</w:t>
      </w:r>
      <w:r w:rsidR="008C5F14">
        <w:rPr>
          <w:rFonts w:ascii="Times New Roman" w:hAnsi="Times New Roman" w:cs="Times New Roman"/>
          <w:bCs/>
          <w:sz w:val="24"/>
          <w:szCs w:val="24"/>
        </w:rPr>
        <w:t xml:space="preserve"> means </w:t>
      </w:r>
      <w:r w:rsidR="008C5F14" w:rsidRPr="00253866">
        <w:rPr>
          <w:rFonts w:ascii="Times New Roman" w:hAnsi="Times New Roman" w:cs="Times New Roman"/>
          <w:bCs/>
          <w:strike/>
          <w:sz w:val="24"/>
          <w:szCs w:val="24"/>
        </w:rPr>
        <w:t xml:space="preserve">occupational health </w:t>
      </w:r>
      <w:proofErr w:type="spellStart"/>
      <w:r w:rsidR="008C5F14" w:rsidRPr="00253866">
        <w:rPr>
          <w:rFonts w:ascii="Times New Roman" w:hAnsi="Times New Roman" w:cs="Times New Roman"/>
          <w:bCs/>
          <w:strike/>
          <w:sz w:val="24"/>
          <w:szCs w:val="24"/>
        </w:rPr>
        <w:t>standard</w:t>
      </w:r>
      <w:r w:rsidR="00253866">
        <w:rPr>
          <w:rFonts w:ascii="Times New Roman" w:hAnsi="Times New Roman" w:cs="Times New Roman"/>
          <w:b/>
          <w:sz w:val="24"/>
          <w:szCs w:val="24"/>
        </w:rPr>
        <w:t>General</w:t>
      </w:r>
      <w:proofErr w:type="spellEnd"/>
      <w:r w:rsidR="00253866">
        <w:rPr>
          <w:rFonts w:ascii="Times New Roman" w:hAnsi="Times New Roman" w:cs="Times New Roman"/>
          <w:b/>
          <w:sz w:val="24"/>
          <w:szCs w:val="24"/>
        </w:rPr>
        <w:t xml:space="preserve"> Industry and Construction Safety and Health Standard</w:t>
      </w:r>
      <w:r w:rsidR="008C5F14">
        <w:rPr>
          <w:rFonts w:ascii="Times New Roman" w:hAnsi="Times New Roman" w:cs="Times New Roman"/>
          <w:bCs/>
          <w:sz w:val="24"/>
          <w:szCs w:val="24"/>
        </w:rPr>
        <w:t xml:space="preserve"> Part 470. </w:t>
      </w:r>
      <w:r w:rsidR="00CA6DF9">
        <w:rPr>
          <w:rFonts w:ascii="Times New Roman" w:hAnsi="Times New Roman" w:cs="Times New Roman"/>
          <w:b/>
          <w:sz w:val="24"/>
          <w:szCs w:val="24"/>
        </w:rPr>
        <w:t>“</w:t>
      </w:r>
      <w:r w:rsidR="008C5F14">
        <w:rPr>
          <w:rFonts w:ascii="Times New Roman" w:hAnsi="Times New Roman" w:cs="Times New Roman"/>
          <w:bCs/>
          <w:sz w:val="24"/>
          <w:szCs w:val="24"/>
        </w:rPr>
        <w:t>Employee Medical Records and Trade Secrets,</w:t>
      </w:r>
      <w:r w:rsidR="00CA6DF9">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8C5F14" w:rsidRPr="005C4F2D">
        <w:rPr>
          <w:rFonts w:ascii="Times New Roman" w:hAnsi="Times New Roman" w:cs="Times New Roman"/>
          <w:bCs/>
          <w:strike/>
          <w:sz w:val="24"/>
          <w:szCs w:val="24"/>
        </w:rPr>
        <w:t xml:space="preserve">being </w:t>
      </w:r>
      <w:r w:rsidR="008C5F14">
        <w:rPr>
          <w:rFonts w:ascii="Times New Roman" w:hAnsi="Times New Roman" w:cs="Times New Roman"/>
          <w:bCs/>
          <w:sz w:val="24"/>
          <w:szCs w:val="24"/>
        </w:rPr>
        <w:t>R 325.3451</w:t>
      </w:r>
      <w:r w:rsidR="00CA6DF9">
        <w:rPr>
          <w:rFonts w:ascii="Times New Roman" w:hAnsi="Times New Roman" w:cs="Times New Roman"/>
          <w:bCs/>
          <w:sz w:val="24"/>
          <w:szCs w:val="24"/>
        </w:rPr>
        <w:t xml:space="preserve"> </w:t>
      </w:r>
      <w:r w:rsidR="00CA6DF9">
        <w:rPr>
          <w:rFonts w:ascii="Times New Roman" w:hAnsi="Times New Roman" w:cs="Times New Roman"/>
          <w:b/>
          <w:sz w:val="24"/>
          <w:szCs w:val="24"/>
        </w:rPr>
        <w:t>to R 325.3476</w:t>
      </w:r>
      <w:r w:rsidR="008C5F14">
        <w:rPr>
          <w:rFonts w:ascii="Times New Roman" w:hAnsi="Times New Roman" w:cs="Times New Roman"/>
          <w:bCs/>
          <w:sz w:val="24"/>
          <w:szCs w:val="24"/>
        </w:rPr>
        <w:t xml:space="preserve"> </w:t>
      </w:r>
      <w:r w:rsidR="008C5F14" w:rsidRPr="005C4F2D">
        <w:rPr>
          <w:rFonts w:ascii="Times New Roman" w:hAnsi="Times New Roman" w:cs="Times New Roman"/>
          <w:bCs/>
          <w:strike/>
          <w:sz w:val="24"/>
          <w:szCs w:val="24"/>
        </w:rPr>
        <w:t>et seq. of the Michigan Administrative Code</w:t>
      </w:r>
      <w:r w:rsidR="008C5F14">
        <w:rPr>
          <w:rFonts w:ascii="Times New Roman" w:hAnsi="Times New Roman" w:cs="Times New Roman"/>
          <w:bCs/>
          <w:sz w:val="24"/>
          <w:szCs w:val="24"/>
        </w:rPr>
        <w:t>.</w:t>
      </w:r>
    </w:p>
    <w:p w14:paraId="3C74545B" w14:textId="0FE16A44"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(e)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1926.65, </w:t>
      </w:r>
      <w:r w:rsidRPr="00253866">
        <w:rPr>
          <w:rFonts w:ascii="Times New Roman" w:hAnsi="Times New Roman" w:cs="Times New Roman"/>
          <w:bCs/>
          <w:strike/>
          <w:sz w:val="24"/>
          <w:szCs w:val="24"/>
        </w:rPr>
        <w:t xml:space="preserve">hazardous waste operations and emergency response, in subpart D means occupational health </w:t>
      </w:r>
      <w:proofErr w:type="spellStart"/>
      <w:r w:rsidRPr="00253866">
        <w:rPr>
          <w:rFonts w:ascii="Times New Roman" w:hAnsi="Times New Roman" w:cs="Times New Roman"/>
          <w:bCs/>
          <w:strike/>
          <w:sz w:val="24"/>
          <w:szCs w:val="24"/>
        </w:rPr>
        <w:t>standard</w:t>
      </w:r>
      <w:r w:rsidR="00253866">
        <w:rPr>
          <w:rFonts w:ascii="Times New Roman" w:hAnsi="Times New Roman" w:cs="Times New Roman"/>
          <w:b/>
          <w:sz w:val="24"/>
          <w:szCs w:val="24"/>
        </w:rPr>
        <w:t>“Hazardous</w:t>
      </w:r>
      <w:proofErr w:type="spellEnd"/>
      <w:r w:rsidR="00253866">
        <w:rPr>
          <w:rFonts w:ascii="Times New Roman" w:hAnsi="Times New Roman" w:cs="Times New Roman"/>
          <w:b/>
          <w:sz w:val="24"/>
          <w:szCs w:val="24"/>
        </w:rPr>
        <w:t xml:space="preserve"> waste operations and emergency response,” means Construction Safety</w:t>
      </w:r>
      <w:r w:rsidR="0056557F">
        <w:rPr>
          <w:rFonts w:ascii="Times New Roman" w:hAnsi="Times New Roman" w:cs="Times New Roman"/>
          <w:b/>
          <w:sz w:val="24"/>
          <w:szCs w:val="24"/>
        </w:rPr>
        <w:t xml:space="preserve"> and Health</w:t>
      </w:r>
      <w:r w:rsidR="00253866">
        <w:rPr>
          <w:rFonts w:ascii="Times New Roman" w:hAnsi="Times New Roman" w:cs="Times New Roman"/>
          <w:b/>
          <w:sz w:val="24"/>
          <w:szCs w:val="24"/>
        </w:rPr>
        <w:t xml:space="preserve"> Standard </w:t>
      </w:r>
      <w:r w:rsidRPr="00253866">
        <w:rPr>
          <w:rFonts w:ascii="Times New Roman" w:hAnsi="Times New Roman" w:cs="Times New Roman"/>
          <w:bCs/>
          <w:sz w:val="24"/>
          <w:szCs w:val="24"/>
        </w:rPr>
        <w:t>Part</w:t>
      </w:r>
      <w:r>
        <w:rPr>
          <w:rFonts w:ascii="Times New Roman" w:hAnsi="Times New Roman" w:cs="Times New Roman"/>
          <w:bCs/>
          <w:sz w:val="24"/>
          <w:szCs w:val="24"/>
        </w:rPr>
        <w:t xml:space="preserve"> </w:t>
      </w:r>
      <w:r w:rsidRPr="0056557F">
        <w:rPr>
          <w:rFonts w:ascii="Times New Roman" w:hAnsi="Times New Roman" w:cs="Times New Roman"/>
          <w:bCs/>
          <w:strike/>
          <w:sz w:val="24"/>
          <w:szCs w:val="24"/>
        </w:rPr>
        <w:t>432</w:t>
      </w:r>
      <w:r w:rsidR="0056557F">
        <w:rPr>
          <w:rFonts w:ascii="Times New Roman" w:hAnsi="Times New Roman" w:cs="Times New Roman"/>
          <w:b/>
          <w:sz w:val="24"/>
          <w:szCs w:val="24"/>
        </w:rPr>
        <w:t>632</w:t>
      </w:r>
      <w:r>
        <w:rPr>
          <w:rFonts w:ascii="Times New Roman" w:hAnsi="Times New Roman" w:cs="Times New Roman"/>
          <w:bCs/>
          <w:sz w:val="24"/>
          <w:szCs w:val="24"/>
        </w:rPr>
        <w:t xml:space="preserve">. </w:t>
      </w:r>
      <w:r w:rsidR="0056557F">
        <w:rPr>
          <w:rFonts w:ascii="Times New Roman" w:hAnsi="Times New Roman" w:cs="Times New Roman"/>
          <w:b/>
          <w:sz w:val="24"/>
          <w:szCs w:val="24"/>
        </w:rPr>
        <w:t>“</w:t>
      </w:r>
      <w:r>
        <w:rPr>
          <w:rFonts w:ascii="Times New Roman" w:hAnsi="Times New Roman" w:cs="Times New Roman"/>
          <w:bCs/>
          <w:sz w:val="24"/>
          <w:szCs w:val="24"/>
        </w:rPr>
        <w:t>Hazardous Waste Operations and Emergency Response</w:t>
      </w:r>
      <w:r w:rsidR="0056557F">
        <w:rPr>
          <w:rFonts w:ascii="Times New Roman" w:hAnsi="Times New Roman" w:cs="Times New Roman"/>
          <w:bCs/>
          <w:sz w:val="24"/>
          <w:szCs w:val="24"/>
        </w:rPr>
        <w:t xml:space="preserve"> </w:t>
      </w:r>
      <w:r w:rsidR="0056557F">
        <w:rPr>
          <w:rFonts w:ascii="Times New Roman" w:hAnsi="Times New Roman" w:cs="Times New Roman"/>
          <w:b/>
          <w:sz w:val="24"/>
          <w:szCs w:val="24"/>
        </w:rPr>
        <w:t>in Construction</w:t>
      </w:r>
      <w:r>
        <w:rPr>
          <w:rFonts w:ascii="Times New Roman" w:hAnsi="Times New Roman" w:cs="Times New Roman"/>
          <w:bCs/>
          <w:sz w:val="24"/>
          <w:szCs w:val="24"/>
        </w:rPr>
        <w:t>,</w:t>
      </w:r>
      <w:r w:rsidR="0056557F">
        <w:rPr>
          <w:rFonts w:ascii="Times New Roman" w:hAnsi="Times New Roman" w:cs="Times New Roman"/>
          <w:b/>
          <w:sz w:val="24"/>
          <w:szCs w:val="24"/>
        </w:rPr>
        <w:t>”</w:t>
      </w:r>
      <w:r>
        <w:rPr>
          <w:rFonts w:ascii="Times New Roman" w:hAnsi="Times New Roman" w:cs="Times New Roman"/>
          <w:bCs/>
          <w:sz w:val="24"/>
          <w:szCs w:val="24"/>
        </w:rPr>
        <w:t xml:space="preserve"> </w:t>
      </w:r>
      <w:r w:rsidRPr="0056557F">
        <w:rPr>
          <w:rFonts w:ascii="Times New Roman" w:hAnsi="Times New Roman" w:cs="Times New Roman"/>
          <w:bCs/>
          <w:strike/>
          <w:sz w:val="24"/>
          <w:szCs w:val="24"/>
        </w:rPr>
        <w:t xml:space="preserve">being R 325.52101 et seq. of the Michigan Administrative </w:t>
      </w:r>
      <w:proofErr w:type="spellStart"/>
      <w:r w:rsidRPr="0056557F">
        <w:rPr>
          <w:rFonts w:ascii="Times New Roman" w:hAnsi="Times New Roman" w:cs="Times New Roman"/>
          <w:bCs/>
          <w:strike/>
          <w:sz w:val="24"/>
          <w:szCs w:val="24"/>
        </w:rPr>
        <w:t>Code</w:t>
      </w:r>
      <w:r w:rsidR="0056557F">
        <w:rPr>
          <w:rFonts w:ascii="Times New Roman" w:hAnsi="Times New Roman" w:cs="Times New Roman"/>
          <w:b/>
          <w:sz w:val="24"/>
          <w:szCs w:val="24"/>
        </w:rPr>
        <w:t>R</w:t>
      </w:r>
      <w:proofErr w:type="spellEnd"/>
      <w:r w:rsidR="0056557F">
        <w:rPr>
          <w:rFonts w:ascii="Times New Roman" w:hAnsi="Times New Roman" w:cs="Times New Roman"/>
          <w:b/>
          <w:sz w:val="24"/>
          <w:szCs w:val="24"/>
        </w:rPr>
        <w:t xml:space="preserve"> 325.63201</w:t>
      </w:r>
      <w:r>
        <w:rPr>
          <w:rFonts w:ascii="Times New Roman" w:hAnsi="Times New Roman" w:cs="Times New Roman"/>
          <w:bCs/>
          <w:sz w:val="24"/>
          <w:szCs w:val="24"/>
        </w:rPr>
        <w:t>.</w:t>
      </w:r>
    </w:p>
    <w:p w14:paraId="55D4E912" w14:textId="7A334759"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(f)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1926.56, </w:t>
      </w:r>
      <w:r w:rsidRPr="00253866">
        <w:rPr>
          <w:rFonts w:ascii="Times New Roman" w:hAnsi="Times New Roman" w:cs="Times New Roman"/>
          <w:bCs/>
          <w:strike/>
          <w:sz w:val="24"/>
          <w:szCs w:val="24"/>
        </w:rPr>
        <w:t xml:space="preserve">illumination, in subpart </w:t>
      </w:r>
      <w:proofErr w:type="spellStart"/>
      <w:r w:rsidRPr="00253866">
        <w:rPr>
          <w:rFonts w:ascii="Times New Roman" w:hAnsi="Times New Roman" w:cs="Times New Roman"/>
          <w:bCs/>
          <w:strike/>
          <w:sz w:val="24"/>
          <w:szCs w:val="24"/>
        </w:rPr>
        <w:t>D</w:t>
      </w:r>
      <w:r w:rsidR="00253866">
        <w:rPr>
          <w:rFonts w:ascii="Times New Roman" w:hAnsi="Times New Roman" w:cs="Times New Roman"/>
          <w:b/>
          <w:sz w:val="24"/>
          <w:szCs w:val="24"/>
        </w:rPr>
        <w:t>“</w:t>
      </w:r>
      <w:r w:rsidR="007C42C2">
        <w:rPr>
          <w:rFonts w:ascii="Times New Roman" w:hAnsi="Times New Roman" w:cs="Times New Roman"/>
          <w:b/>
          <w:sz w:val="24"/>
          <w:szCs w:val="24"/>
        </w:rPr>
        <w:t>Illumination</w:t>
      </w:r>
      <w:proofErr w:type="spellEnd"/>
      <w:r w:rsidR="007C42C2">
        <w:rPr>
          <w:rFonts w:ascii="Times New Roman" w:hAnsi="Times New Roman" w:cs="Times New Roman"/>
          <w:b/>
          <w:sz w:val="24"/>
          <w:szCs w:val="24"/>
        </w:rPr>
        <w:t>,”</w:t>
      </w:r>
      <w:r>
        <w:rPr>
          <w:rFonts w:ascii="Times New Roman" w:hAnsi="Times New Roman" w:cs="Times New Roman"/>
          <w:bCs/>
          <w:sz w:val="24"/>
          <w:szCs w:val="24"/>
        </w:rPr>
        <w:t xml:space="preserve"> means </w:t>
      </w:r>
      <w:r w:rsidRPr="007C42C2">
        <w:rPr>
          <w:rFonts w:ascii="Times New Roman" w:hAnsi="Times New Roman" w:cs="Times New Roman"/>
          <w:bCs/>
          <w:strike/>
          <w:sz w:val="24"/>
          <w:szCs w:val="24"/>
        </w:rPr>
        <w:t xml:space="preserve">construction safety </w:t>
      </w:r>
      <w:proofErr w:type="spellStart"/>
      <w:r w:rsidRPr="007C42C2">
        <w:rPr>
          <w:rFonts w:ascii="Times New Roman" w:hAnsi="Times New Roman" w:cs="Times New Roman"/>
          <w:bCs/>
          <w:strike/>
          <w:sz w:val="24"/>
          <w:szCs w:val="24"/>
        </w:rPr>
        <w:t>standard</w:t>
      </w:r>
      <w:r w:rsidR="007C42C2">
        <w:rPr>
          <w:rFonts w:ascii="Times New Roman" w:hAnsi="Times New Roman" w:cs="Times New Roman"/>
          <w:b/>
          <w:sz w:val="24"/>
          <w:szCs w:val="24"/>
        </w:rPr>
        <w:t>Construction</w:t>
      </w:r>
      <w:proofErr w:type="spellEnd"/>
      <w:r w:rsidR="007C42C2">
        <w:rPr>
          <w:rFonts w:ascii="Times New Roman" w:hAnsi="Times New Roman" w:cs="Times New Roman"/>
          <w:b/>
          <w:sz w:val="24"/>
          <w:szCs w:val="24"/>
        </w:rPr>
        <w:t xml:space="preserve"> Safety and Health Standard</w:t>
      </w:r>
      <w:r>
        <w:rPr>
          <w:rFonts w:ascii="Times New Roman" w:hAnsi="Times New Roman" w:cs="Times New Roman"/>
          <w:bCs/>
          <w:sz w:val="24"/>
          <w:szCs w:val="24"/>
        </w:rPr>
        <w:t xml:space="preserve"> Part 1. </w:t>
      </w:r>
      <w:r w:rsidR="0056557F">
        <w:rPr>
          <w:rFonts w:ascii="Times New Roman" w:hAnsi="Times New Roman" w:cs="Times New Roman"/>
          <w:b/>
          <w:sz w:val="24"/>
          <w:szCs w:val="24"/>
        </w:rPr>
        <w:t>“</w:t>
      </w:r>
      <w:r>
        <w:rPr>
          <w:rFonts w:ascii="Times New Roman" w:hAnsi="Times New Roman" w:cs="Times New Roman"/>
          <w:bCs/>
          <w:sz w:val="24"/>
          <w:szCs w:val="24"/>
        </w:rPr>
        <w:t>General Rules,</w:t>
      </w:r>
      <w:r w:rsidR="0056557F">
        <w:rPr>
          <w:rFonts w:ascii="Times New Roman" w:hAnsi="Times New Roman" w:cs="Times New Roman"/>
          <w:b/>
          <w:sz w:val="24"/>
          <w:szCs w:val="24"/>
        </w:rPr>
        <w:t>”</w:t>
      </w:r>
      <w:r>
        <w:rPr>
          <w:rFonts w:ascii="Times New Roman" w:hAnsi="Times New Roman" w:cs="Times New Roman"/>
          <w:bCs/>
          <w:sz w:val="24"/>
          <w:szCs w:val="24"/>
        </w:rPr>
        <w:t xml:space="preserve"> </w:t>
      </w:r>
      <w:r w:rsidRPr="0056557F">
        <w:rPr>
          <w:rFonts w:ascii="Times New Roman" w:hAnsi="Times New Roman" w:cs="Times New Roman"/>
          <w:bCs/>
          <w:strike/>
          <w:sz w:val="24"/>
          <w:szCs w:val="24"/>
        </w:rPr>
        <w:t xml:space="preserve">R 408.40133 Illumination of the Michigan Administrative </w:t>
      </w:r>
      <w:proofErr w:type="spellStart"/>
      <w:r w:rsidRPr="0056557F">
        <w:rPr>
          <w:rFonts w:ascii="Times New Roman" w:hAnsi="Times New Roman" w:cs="Times New Roman"/>
          <w:bCs/>
          <w:strike/>
          <w:sz w:val="24"/>
          <w:szCs w:val="24"/>
        </w:rPr>
        <w:t>Code</w:t>
      </w:r>
      <w:r w:rsidR="006A5BF3">
        <w:rPr>
          <w:rFonts w:ascii="Times New Roman" w:hAnsi="Times New Roman" w:cs="Times New Roman"/>
          <w:b/>
          <w:sz w:val="24"/>
          <w:szCs w:val="24"/>
        </w:rPr>
        <w:t>R</w:t>
      </w:r>
      <w:proofErr w:type="spellEnd"/>
      <w:r w:rsidR="006A5BF3">
        <w:rPr>
          <w:rFonts w:ascii="Times New Roman" w:hAnsi="Times New Roman" w:cs="Times New Roman"/>
          <w:b/>
          <w:sz w:val="24"/>
          <w:szCs w:val="24"/>
        </w:rPr>
        <w:t xml:space="preserve"> 408.40101 to R 408.40134</w:t>
      </w:r>
      <w:r>
        <w:rPr>
          <w:rFonts w:ascii="Times New Roman" w:hAnsi="Times New Roman" w:cs="Times New Roman"/>
          <w:bCs/>
          <w:sz w:val="24"/>
          <w:szCs w:val="24"/>
        </w:rPr>
        <w:t>.</w:t>
      </w:r>
    </w:p>
    <w:p w14:paraId="63FE325A" w14:textId="08BEBF44"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(g)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1926.150 to 1926.159, </w:t>
      </w:r>
      <w:r w:rsidRPr="005C4F2D">
        <w:rPr>
          <w:rFonts w:ascii="Times New Roman" w:hAnsi="Times New Roman" w:cs="Times New Roman"/>
          <w:bCs/>
          <w:sz w:val="24"/>
          <w:szCs w:val="24"/>
        </w:rPr>
        <w:t>s</w:t>
      </w:r>
      <w:r w:rsidRPr="007C42C2">
        <w:rPr>
          <w:rFonts w:ascii="Times New Roman" w:hAnsi="Times New Roman" w:cs="Times New Roman"/>
          <w:bCs/>
          <w:sz w:val="24"/>
          <w:szCs w:val="24"/>
        </w:rPr>
        <w:t>ubpart</w:t>
      </w:r>
      <w:r>
        <w:rPr>
          <w:rFonts w:ascii="Times New Roman" w:hAnsi="Times New Roman" w:cs="Times New Roman"/>
          <w:bCs/>
          <w:sz w:val="24"/>
          <w:szCs w:val="24"/>
        </w:rPr>
        <w:t xml:space="preserve"> F, </w:t>
      </w:r>
      <w:r w:rsidRPr="007C42C2">
        <w:rPr>
          <w:rFonts w:ascii="Times New Roman" w:hAnsi="Times New Roman" w:cs="Times New Roman"/>
          <w:bCs/>
          <w:strike/>
          <w:sz w:val="24"/>
          <w:szCs w:val="24"/>
        </w:rPr>
        <w:t xml:space="preserve">fire prevention and </w:t>
      </w:r>
      <w:proofErr w:type="spellStart"/>
      <w:r w:rsidRPr="007C42C2">
        <w:rPr>
          <w:rFonts w:ascii="Times New Roman" w:hAnsi="Times New Roman" w:cs="Times New Roman"/>
          <w:bCs/>
          <w:strike/>
          <w:sz w:val="24"/>
          <w:szCs w:val="24"/>
        </w:rPr>
        <w:t>protection</w:t>
      </w:r>
      <w:r w:rsidR="007C42C2">
        <w:rPr>
          <w:rFonts w:ascii="Times New Roman" w:hAnsi="Times New Roman" w:cs="Times New Roman"/>
          <w:b/>
          <w:sz w:val="24"/>
          <w:szCs w:val="24"/>
        </w:rPr>
        <w:t>“Fire</w:t>
      </w:r>
      <w:proofErr w:type="spellEnd"/>
      <w:r w:rsidR="007C42C2">
        <w:rPr>
          <w:rFonts w:ascii="Times New Roman" w:hAnsi="Times New Roman" w:cs="Times New Roman"/>
          <w:b/>
          <w:sz w:val="24"/>
          <w:szCs w:val="24"/>
        </w:rPr>
        <w:t xml:space="preserve"> Protection and Prevention</w:t>
      </w:r>
      <w:r w:rsidRPr="007C42C2">
        <w:rPr>
          <w:rFonts w:ascii="Times New Roman" w:hAnsi="Times New Roman" w:cs="Times New Roman"/>
          <w:b/>
          <w:sz w:val="24"/>
          <w:szCs w:val="24"/>
        </w:rPr>
        <w:t>,</w:t>
      </w:r>
      <w:r w:rsidR="007C42C2" w:rsidRPr="007C42C2">
        <w:rPr>
          <w:rFonts w:ascii="Times New Roman" w:hAnsi="Times New Roman" w:cs="Times New Roman"/>
          <w:b/>
          <w:sz w:val="24"/>
          <w:szCs w:val="24"/>
        </w:rPr>
        <w:t>”</w:t>
      </w:r>
      <w:r>
        <w:rPr>
          <w:rFonts w:ascii="Times New Roman" w:hAnsi="Times New Roman" w:cs="Times New Roman"/>
          <w:bCs/>
          <w:sz w:val="24"/>
          <w:szCs w:val="24"/>
        </w:rPr>
        <w:t xml:space="preserve"> means </w:t>
      </w:r>
      <w:r w:rsidRPr="007C42C2">
        <w:rPr>
          <w:rFonts w:ascii="Times New Roman" w:hAnsi="Times New Roman" w:cs="Times New Roman"/>
          <w:bCs/>
          <w:strike/>
          <w:sz w:val="24"/>
          <w:szCs w:val="24"/>
        </w:rPr>
        <w:t xml:space="preserve">construction safety </w:t>
      </w:r>
      <w:proofErr w:type="spellStart"/>
      <w:r w:rsidRPr="007C42C2">
        <w:rPr>
          <w:rFonts w:ascii="Times New Roman" w:hAnsi="Times New Roman" w:cs="Times New Roman"/>
          <w:bCs/>
          <w:strike/>
          <w:sz w:val="24"/>
          <w:szCs w:val="24"/>
        </w:rPr>
        <w:t>standard</w:t>
      </w:r>
      <w:r w:rsidR="007C42C2">
        <w:rPr>
          <w:rFonts w:ascii="Times New Roman" w:hAnsi="Times New Roman" w:cs="Times New Roman"/>
          <w:b/>
          <w:sz w:val="24"/>
          <w:szCs w:val="24"/>
        </w:rPr>
        <w:t>Construction</w:t>
      </w:r>
      <w:proofErr w:type="spellEnd"/>
      <w:r w:rsidR="007C42C2">
        <w:rPr>
          <w:rFonts w:ascii="Times New Roman" w:hAnsi="Times New Roman" w:cs="Times New Roman"/>
          <w:b/>
          <w:sz w:val="24"/>
          <w:szCs w:val="24"/>
        </w:rPr>
        <w:t xml:space="preserve"> Safety Standard</w:t>
      </w:r>
      <w:r>
        <w:rPr>
          <w:rFonts w:ascii="Times New Roman" w:hAnsi="Times New Roman" w:cs="Times New Roman"/>
          <w:bCs/>
          <w:sz w:val="24"/>
          <w:szCs w:val="24"/>
        </w:rPr>
        <w:t xml:space="preserve"> Part 18. </w:t>
      </w:r>
      <w:r w:rsidR="006A5BF3">
        <w:rPr>
          <w:rFonts w:ascii="Times New Roman" w:hAnsi="Times New Roman" w:cs="Times New Roman"/>
          <w:b/>
          <w:sz w:val="24"/>
          <w:szCs w:val="24"/>
        </w:rPr>
        <w:t>“</w:t>
      </w:r>
      <w:r>
        <w:rPr>
          <w:rFonts w:ascii="Times New Roman" w:hAnsi="Times New Roman" w:cs="Times New Roman"/>
          <w:bCs/>
          <w:sz w:val="24"/>
          <w:szCs w:val="24"/>
        </w:rPr>
        <w:t>Fire Protection and Prevention,</w:t>
      </w:r>
      <w:r w:rsidR="006A5BF3">
        <w:rPr>
          <w:rFonts w:ascii="Times New Roman" w:hAnsi="Times New Roman" w:cs="Times New Roman"/>
          <w:b/>
          <w:sz w:val="24"/>
          <w:szCs w:val="24"/>
        </w:rPr>
        <w:t>”</w:t>
      </w:r>
      <w:r>
        <w:rPr>
          <w:rFonts w:ascii="Times New Roman" w:hAnsi="Times New Roman" w:cs="Times New Roman"/>
          <w:bCs/>
          <w:sz w:val="24"/>
          <w:szCs w:val="24"/>
        </w:rPr>
        <w:t xml:space="preserve"> </w:t>
      </w:r>
      <w:r w:rsidRPr="006A5BF3">
        <w:rPr>
          <w:rFonts w:ascii="Times New Roman" w:hAnsi="Times New Roman" w:cs="Times New Roman"/>
          <w:bCs/>
          <w:strike/>
          <w:sz w:val="24"/>
          <w:szCs w:val="24"/>
        </w:rPr>
        <w:t xml:space="preserve">being R 408.41801 et seq. the Michigan Administrative </w:t>
      </w:r>
      <w:proofErr w:type="spellStart"/>
      <w:r w:rsidRPr="006A5BF3">
        <w:rPr>
          <w:rFonts w:ascii="Times New Roman" w:hAnsi="Times New Roman" w:cs="Times New Roman"/>
          <w:bCs/>
          <w:strike/>
          <w:sz w:val="24"/>
          <w:szCs w:val="24"/>
        </w:rPr>
        <w:t>Code</w:t>
      </w:r>
      <w:r w:rsidR="006A5BF3">
        <w:rPr>
          <w:rFonts w:ascii="Times New Roman" w:hAnsi="Times New Roman" w:cs="Times New Roman"/>
          <w:b/>
          <w:sz w:val="24"/>
          <w:szCs w:val="24"/>
        </w:rPr>
        <w:t>R</w:t>
      </w:r>
      <w:proofErr w:type="spellEnd"/>
      <w:r w:rsidR="006A5BF3">
        <w:rPr>
          <w:rFonts w:ascii="Times New Roman" w:hAnsi="Times New Roman" w:cs="Times New Roman"/>
          <w:b/>
          <w:sz w:val="24"/>
          <w:szCs w:val="24"/>
        </w:rPr>
        <w:t xml:space="preserve"> 408.41801 to R 408.41884</w:t>
      </w:r>
      <w:r>
        <w:rPr>
          <w:rFonts w:ascii="Times New Roman" w:hAnsi="Times New Roman" w:cs="Times New Roman"/>
          <w:bCs/>
          <w:sz w:val="24"/>
          <w:szCs w:val="24"/>
        </w:rPr>
        <w:t>.</w:t>
      </w:r>
    </w:p>
    <w:p w14:paraId="29DE863B" w14:textId="18BC49F4"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(h)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1926.350 to 1926.354, </w:t>
      </w:r>
      <w:r w:rsidRPr="005C4F2D">
        <w:rPr>
          <w:rFonts w:ascii="Times New Roman" w:hAnsi="Times New Roman" w:cs="Times New Roman"/>
          <w:bCs/>
          <w:sz w:val="24"/>
          <w:szCs w:val="24"/>
        </w:rPr>
        <w:t>s</w:t>
      </w:r>
      <w:r>
        <w:rPr>
          <w:rFonts w:ascii="Times New Roman" w:hAnsi="Times New Roman" w:cs="Times New Roman"/>
          <w:bCs/>
          <w:sz w:val="24"/>
          <w:szCs w:val="24"/>
        </w:rPr>
        <w:t xml:space="preserve">ubpart J, </w:t>
      </w:r>
      <w:r w:rsidR="007C42C2">
        <w:rPr>
          <w:rFonts w:ascii="Times New Roman" w:hAnsi="Times New Roman" w:cs="Times New Roman"/>
          <w:b/>
          <w:sz w:val="24"/>
          <w:szCs w:val="24"/>
        </w:rPr>
        <w:t>“</w:t>
      </w:r>
      <w:r w:rsidRPr="007C42C2">
        <w:rPr>
          <w:rFonts w:ascii="Times New Roman" w:hAnsi="Times New Roman" w:cs="Times New Roman"/>
          <w:bCs/>
          <w:strike/>
          <w:sz w:val="24"/>
          <w:szCs w:val="24"/>
        </w:rPr>
        <w:t xml:space="preserve">welding and </w:t>
      </w:r>
      <w:proofErr w:type="spellStart"/>
      <w:r w:rsidRPr="007C42C2">
        <w:rPr>
          <w:rFonts w:ascii="Times New Roman" w:hAnsi="Times New Roman" w:cs="Times New Roman"/>
          <w:bCs/>
          <w:strike/>
          <w:sz w:val="24"/>
          <w:szCs w:val="24"/>
        </w:rPr>
        <w:t>cutting</w:t>
      </w:r>
      <w:r w:rsidR="007C42C2">
        <w:rPr>
          <w:rFonts w:ascii="Times New Roman" w:hAnsi="Times New Roman" w:cs="Times New Roman"/>
          <w:b/>
          <w:sz w:val="24"/>
          <w:szCs w:val="24"/>
        </w:rPr>
        <w:t>Welding</w:t>
      </w:r>
      <w:proofErr w:type="spellEnd"/>
      <w:r w:rsidR="007C42C2">
        <w:rPr>
          <w:rFonts w:ascii="Times New Roman" w:hAnsi="Times New Roman" w:cs="Times New Roman"/>
          <w:b/>
          <w:sz w:val="24"/>
          <w:szCs w:val="24"/>
        </w:rPr>
        <w:t xml:space="preserve"> and Cutting</w:t>
      </w:r>
      <w:r>
        <w:rPr>
          <w:rFonts w:ascii="Times New Roman" w:hAnsi="Times New Roman" w:cs="Times New Roman"/>
          <w:bCs/>
          <w:sz w:val="24"/>
          <w:szCs w:val="24"/>
        </w:rPr>
        <w:t>,</w:t>
      </w:r>
      <w:r w:rsidR="007C42C2" w:rsidRPr="007C42C2">
        <w:rPr>
          <w:rFonts w:ascii="Times New Roman" w:hAnsi="Times New Roman" w:cs="Times New Roman"/>
          <w:b/>
          <w:sz w:val="24"/>
          <w:szCs w:val="24"/>
        </w:rPr>
        <w:t>”</w:t>
      </w:r>
      <w:r>
        <w:rPr>
          <w:rFonts w:ascii="Times New Roman" w:hAnsi="Times New Roman" w:cs="Times New Roman"/>
          <w:bCs/>
          <w:sz w:val="24"/>
          <w:szCs w:val="24"/>
        </w:rPr>
        <w:t xml:space="preserve"> means </w:t>
      </w:r>
      <w:r w:rsidRPr="007C42C2">
        <w:rPr>
          <w:rFonts w:ascii="Times New Roman" w:hAnsi="Times New Roman" w:cs="Times New Roman"/>
          <w:bCs/>
          <w:strike/>
          <w:sz w:val="24"/>
          <w:szCs w:val="24"/>
        </w:rPr>
        <w:t xml:space="preserve">construction safety </w:t>
      </w:r>
      <w:proofErr w:type="spellStart"/>
      <w:r w:rsidRPr="007C42C2">
        <w:rPr>
          <w:rFonts w:ascii="Times New Roman" w:hAnsi="Times New Roman" w:cs="Times New Roman"/>
          <w:bCs/>
          <w:strike/>
          <w:sz w:val="24"/>
          <w:szCs w:val="24"/>
        </w:rPr>
        <w:t>standard</w:t>
      </w:r>
      <w:r w:rsidR="007C42C2">
        <w:rPr>
          <w:rFonts w:ascii="Times New Roman" w:hAnsi="Times New Roman" w:cs="Times New Roman"/>
          <w:b/>
          <w:sz w:val="24"/>
          <w:szCs w:val="24"/>
        </w:rPr>
        <w:t>Construction</w:t>
      </w:r>
      <w:proofErr w:type="spellEnd"/>
      <w:r w:rsidR="007C42C2">
        <w:rPr>
          <w:rFonts w:ascii="Times New Roman" w:hAnsi="Times New Roman" w:cs="Times New Roman"/>
          <w:b/>
          <w:sz w:val="24"/>
          <w:szCs w:val="24"/>
        </w:rPr>
        <w:t xml:space="preserve"> Safety Standard</w:t>
      </w:r>
      <w:r>
        <w:rPr>
          <w:rFonts w:ascii="Times New Roman" w:hAnsi="Times New Roman" w:cs="Times New Roman"/>
          <w:bCs/>
          <w:sz w:val="24"/>
          <w:szCs w:val="24"/>
        </w:rPr>
        <w:t xml:space="preserve"> Part 7. </w:t>
      </w:r>
      <w:r w:rsidR="006A5BF3">
        <w:rPr>
          <w:rFonts w:ascii="Times New Roman" w:hAnsi="Times New Roman" w:cs="Times New Roman"/>
          <w:b/>
          <w:sz w:val="24"/>
          <w:szCs w:val="24"/>
        </w:rPr>
        <w:t>“</w:t>
      </w:r>
      <w:r>
        <w:rPr>
          <w:rFonts w:ascii="Times New Roman" w:hAnsi="Times New Roman" w:cs="Times New Roman"/>
          <w:bCs/>
          <w:sz w:val="24"/>
          <w:szCs w:val="24"/>
        </w:rPr>
        <w:t>Welding and Cutting,</w:t>
      </w:r>
      <w:r w:rsidR="006A5BF3">
        <w:rPr>
          <w:rFonts w:ascii="Times New Roman" w:hAnsi="Times New Roman" w:cs="Times New Roman"/>
          <w:b/>
          <w:sz w:val="24"/>
          <w:szCs w:val="24"/>
        </w:rPr>
        <w:t>”</w:t>
      </w:r>
      <w:r>
        <w:rPr>
          <w:rFonts w:ascii="Times New Roman" w:hAnsi="Times New Roman" w:cs="Times New Roman"/>
          <w:bCs/>
          <w:sz w:val="24"/>
          <w:szCs w:val="24"/>
        </w:rPr>
        <w:t xml:space="preserve"> </w:t>
      </w:r>
      <w:r w:rsidRPr="006A5BF3">
        <w:rPr>
          <w:rFonts w:ascii="Times New Roman" w:hAnsi="Times New Roman" w:cs="Times New Roman"/>
          <w:bCs/>
          <w:strike/>
          <w:sz w:val="24"/>
          <w:szCs w:val="24"/>
        </w:rPr>
        <w:t xml:space="preserve">being R 408.40701 et seq. of the Michigan Administrative </w:t>
      </w:r>
      <w:proofErr w:type="spellStart"/>
      <w:r w:rsidRPr="006A5BF3">
        <w:rPr>
          <w:rFonts w:ascii="Times New Roman" w:hAnsi="Times New Roman" w:cs="Times New Roman"/>
          <w:bCs/>
          <w:strike/>
          <w:sz w:val="24"/>
          <w:szCs w:val="24"/>
        </w:rPr>
        <w:t>Code</w:t>
      </w:r>
      <w:r w:rsidR="006A5BF3">
        <w:rPr>
          <w:rFonts w:ascii="Times New Roman" w:hAnsi="Times New Roman" w:cs="Times New Roman"/>
          <w:b/>
          <w:sz w:val="24"/>
          <w:szCs w:val="24"/>
        </w:rPr>
        <w:t>R</w:t>
      </w:r>
      <w:proofErr w:type="spellEnd"/>
      <w:r w:rsidR="006A5BF3">
        <w:rPr>
          <w:rFonts w:ascii="Times New Roman" w:hAnsi="Times New Roman" w:cs="Times New Roman"/>
          <w:b/>
          <w:sz w:val="24"/>
          <w:szCs w:val="24"/>
        </w:rPr>
        <w:t xml:space="preserve"> 408.40701 to R 408.40762</w:t>
      </w:r>
      <w:r>
        <w:rPr>
          <w:rFonts w:ascii="Times New Roman" w:hAnsi="Times New Roman" w:cs="Times New Roman"/>
          <w:bCs/>
          <w:sz w:val="24"/>
          <w:szCs w:val="24"/>
        </w:rPr>
        <w:t>.</w:t>
      </w:r>
    </w:p>
    <w:p w14:paraId="58D04F9D" w14:textId="673105EA"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1926.400 to </w:t>
      </w:r>
      <w:r w:rsidR="008A2A3C">
        <w:rPr>
          <w:rFonts w:ascii="Times New Roman" w:hAnsi="Times New Roman" w:cs="Times New Roman"/>
          <w:b/>
          <w:sz w:val="24"/>
          <w:szCs w:val="24"/>
        </w:rPr>
        <w:t>1926.</w:t>
      </w:r>
      <w:r>
        <w:rPr>
          <w:rFonts w:ascii="Times New Roman" w:hAnsi="Times New Roman" w:cs="Times New Roman"/>
          <w:bCs/>
          <w:sz w:val="24"/>
          <w:szCs w:val="24"/>
        </w:rPr>
        <w:t xml:space="preserve">449, </w:t>
      </w:r>
      <w:r w:rsidRPr="005C4F2D">
        <w:rPr>
          <w:rFonts w:ascii="Times New Roman" w:hAnsi="Times New Roman" w:cs="Times New Roman"/>
          <w:bCs/>
          <w:sz w:val="24"/>
          <w:szCs w:val="24"/>
        </w:rPr>
        <w:t>s</w:t>
      </w:r>
      <w:r>
        <w:rPr>
          <w:rFonts w:ascii="Times New Roman" w:hAnsi="Times New Roman" w:cs="Times New Roman"/>
          <w:bCs/>
          <w:sz w:val="24"/>
          <w:szCs w:val="24"/>
        </w:rPr>
        <w:t xml:space="preserve">ubpart K, </w:t>
      </w:r>
      <w:proofErr w:type="spellStart"/>
      <w:r w:rsidRPr="007C42C2">
        <w:rPr>
          <w:rFonts w:ascii="Times New Roman" w:hAnsi="Times New Roman" w:cs="Times New Roman"/>
          <w:bCs/>
          <w:strike/>
          <w:sz w:val="24"/>
          <w:szCs w:val="24"/>
        </w:rPr>
        <w:t>electrical</w:t>
      </w:r>
      <w:r w:rsidR="007C42C2">
        <w:rPr>
          <w:rFonts w:ascii="Times New Roman" w:hAnsi="Times New Roman" w:cs="Times New Roman"/>
          <w:b/>
          <w:sz w:val="24"/>
          <w:szCs w:val="24"/>
        </w:rPr>
        <w:t>“Electrical</w:t>
      </w:r>
      <w:proofErr w:type="spellEnd"/>
      <w:r>
        <w:rPr>
          <w:rFonts w:ascii="Times New Roman" w:hAnsi="Times New Roman" w:cs="Times New Roman"/>
          <w:bCs/>
          <w:sz w:val="24"/>
          <w:szCs w:val="24"/>
        </w:rPr>
        <w:t>,</w:t>
      </w:r>
      <w:r w:rsidR="007C42C2" w:rsidRPr="007C42C2">
        <w:rPr>
          <w:rFonts w:ascii="Times New Roman" w:hAnsi="Times New Roman" w:cs="Times New Roman"/>
          <w:b/>
          <w:sz w:val="24"/>
          <w:szCs w:val="24"/>
        </w:rPr>
        <w:t>”</w:t>
      </w:r>
      <w:r>
        <w:rPr>
          <w:rFonts w:ascii="Times New Roman" w:hAnsi="Times New Roman" w:cs="Times New Roman"/>
          <w:bCs/>
          <w:sz w:val="24"/>
          <w:szCs w:val="24"/>
        </w:rPr>
        <w:t xml:space="preserve"> means </w:t>
      </w:r>
      <w:r w:rsidRPr="007C42C2">
        <w:rPr>
          <w:rFonts w:ascii="Times New Roman" w:hAnsi="Times New Roman" w:cs="Times New Roman"/>
          <w:bCs/>
          <w:strike/>
          <w:sz w:val="24"/>
          <w:szCs w:val="24"/>
        </w:rPr>
        <w:t xml:space="preserve">construction safety </w:t>
      </w:r>
      <w:proofErr w:type="spellStart"/>
      <w:r w:rsidRPr="007C42C2">
        <w:rPr>
          <w:rFonts w:ascii="Times New Roman" w:hAnsi="Times New Roman" w:cs="Times New Roman"/>
          <w:bCs/>
          <w:strike/>
          <w:sz w:val="24"/>
          <w:szCs w:val="24"/>
        </w:rPr>
        <w:t>standard</w:t>
      </w:r>
      <w:r w:rsidR="007C42C2">
        <w:rPr>
          <w:rFonts w:ascii="Times New Roman" w:hAnsi="Times New Roman" w:cs="Times New Roman"/>
          <w:b/>
          <w:sz w:val="24"/>
          <w:szCs w:val="24"/>
        </w:rPr>
        <w:t>Construction</w:t>
      </w:r>
      <w:proofErr w:type="spellEnd"/>
      <w:r w:rsidR="007C42C2">
        <w:rPr>
          <w:rFonts w:ascii="Times New Roman" w:hAnsi="Times New Roman" w:cs="Times New Roman"/>
          <w:b/>
          <w:sz w:val="24"/>
          <w:szCs w:val="24"/>
        </w:rPr>
        <w:t xml:space="preserve"> Safety Standard</w:t>
      </w:r>
      <w:r>
        <w:rPr>
          <w:rFonts w:ascii="Times New Roman" w:hAnsi="Times New Roman" w:cs="Times New Roman"/>
          <w:bCs/>
          <w:sz w:val="24"/>
          <w:szCs w:val="24"/>
        </w:rPr>
        <w:t xml:space="preserve"> Part 17. </w:t>
      </w:r>
      <w:r w:rsidR="006A5BF3">
        <w:rPr>
          <w:rFonts w:ascii="Times New Roman" w:hAnsi="Times New Roman" w:cs="Times New Roman"/>
          <w:b/>
          <w:sz w:val="24"/>
          <w:szCs w:val="24"/>
        </w:rPr>
        <w:t>“</w:t>
      </w:r>
      <w:r>
        <w:rPr>
          <w:rFonts w:ascii="Times New Roman" w:hAnsi="Times New Roman" w:cs="Times New Roman"/>
          <w:bCs/>
          <w:sz w:val="24"/>
          <w:szCs w:val="24"/>
        </w:rPr>
        <w:t>Electrical Installations,</w:t>
      </w:r>
      <w:r w:rsidR="006A5BF3">
        <w:rPr>
          <w:rFonts w:ascii="Times New Roman" w:hAnsi="Times New Roman" w:cs="Times New Roman"/>
          <w:b/>
          <w:sz w:val="24"/>
          <w:szCs w:val="24"/>
        </w:rPr>
        <w:t>”</w:t>
      </w:r>
      <w:r>
        <w:rPr>
          <w:rFonts w:ascii="Times New Roman" w:hAnsi="Times New Roman" w:cs="Times New Roman"/>
          <w:bCs/>
          <w:sz w:val="24"/>
          <w:szCs w:val="24"/>
        </w:rPr>
        <w:t xml:space="preserve"> </w:t>
      </w:r>
      <w:r w:rsidRPr="006A5BF3">
        <w:rPr>
          <w:rFonts w:ascii="Times New Roman" w:hAnsi="Times New Roman" w:cs="Times New Roman"/>
          <w:bCs/>
          <w:strike/>
          <w:sz w:val="24"/>
          <w:szCs w:val="24"/>
        </w:rPr>
        <w:t xml:space="preserve">being R 408.41701 et seq. of the Michigan Administrative </w:t>
      </w:r>
      <w:proofErr w:type="spellStart"/>
      <w:r w:rsidRPr="006A5BF3">
        <w:rPr>
          <w:rFonts w:ascii="Times New Roman" w:hAnsi="Times New Roman" w:cs="Times New Roman"/>
          <w:bCs/>
          <w:strike/>
          <w:sz w:val="24"/>
          <w:szCs w:val="24"/>
        </w:rPr>
        <w:t>Code</w:t>
      </w:r>
      <w:r w:rsidR="006A5BF3">
        <w:rPr>
          <w:rFonts w:ascii="Times New Roman" w:hAnsi="Times New Roman" w:cs="Times New Roman"/>
          <w:b/>
          <w:sz w:val="24"/>
          <w:szCs w:val="24"/>
        </w:rPr>
        <w:t>R</w:t>
      </w:r>
      <w:proofErr w:type="spellEnd"/>
      <w:r w:rsidR="006A5BF3">
        <w:rPr>
          <w:rFonts w:ascii="Times New Roman" w:hAnsi="Times New Roman" w:cs="Times New Roman"/>
          <w:b/>
          <w:sz w:val="24"/>
          <w:szCs w:val="24"/>
        </w:rPr>
        <w:t xml:space="preserve"> 408.41701 to R 408.41734</w:t>
      </w:r>
      <w:r>
        <w:rPr>
          <w:rFonts w:ascii="Times New Roman" w:hAnsi="Times New Roman" w:cs="Times New Roman"/>
          <w:bCs/>
          <w:sz w:val="24"/>
          <w:szCs w:val="24"/>
        </w:rPr>
        <w:t>.</w:t>
      </w:r>
    </w:p>
    <w:p w14:paraId="4A8B0D21" w14:textId="0DFB4E2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(j)  A reference to 29 </w:t>
      </w:r>
      <w:r w:rsidRPr="00FD5B8D">
        <w:rPr>
          <w:rFonts w:ascii="Times New Roman" w:hAnsi="Times New Roman" w:cs="Times New Roman"/>
          <w:bCs/>
          <w:strike/>
          <w:sz w:val="24"/>
          <w:szCs w:val="24"/>
        </w:rPr>
        <w:t>C.F.R. §§</w:t>
      </w:r>
      <w:r w:rsidR="00FD5B8D">
        <w:rPr>
          <w:rFonts w:ascii="Times New Roman" w:hAnsi="Times New Roman" w:cs="Times New Roman"/>
          <w:b/>
          <w:sz w:val="24"/>
          <w:szCs w:val="24"/>
        </w:rPr>
        <w:t xml:space="preserve">CFR </w:t>
      </w:r>
      <w:r>
        <w:rPr>
          <w:rFonts w:ascii="Times New Roman" w:hAnsi="Times New Roman" w:cs="Times New Roman"/>
          <w:bCs/>
          <w:sz w:val="24"/>
          <w:szCs w:val="24"/>
        </w:rPr>
        <w:t xml:space="preserve">1926.550 to 1926.556, </w:t>
      </w:r>
      <w:r w:rsidRPr="005C4F2D">
        <w:rPr>
          <w:rFonts w:ascii="Times New Roman" w:hAnsi="Times New Roman" w:cs="Times New Roman"/>
          <w:bCs/>
          <w:sz w:val="24"/>
          <w:szCs w:val="24"/>
        </w:rPr>
        <w:t>s</w:t>
      </w:r>
      <w:r>
        <w:rPr>
          <w:rFonts w:ascii="Times New Roman" w:hAnsi="Times New Roman" w:cs="Times New Roman"/>
          <w:bCs/>
          <w:sz w:val="24"/>
          <w:szCs w:val="24"/>
        </w:rPr>
        <w:t xml:space="preserve">ubpart N, </w:t>
      </w:r>
      <w:r w:rsidRPr="007C42C2">
        <w:rPr>
          <w:rFonts w:ascii="Times New Roman" w:hAnsi="Times New Roman" w:cs="Times New Roman"/>
          <w:bCs/>
          <w:strike/>
          <w:sz w:val="24"/>
          <w:szCs w:val="24"/>
        </w:rPr>
        <w:t>cranes, derricks, hoists, elevators, and conveyors</w:t>
      </w:r>
      <w:r w:rsidR="007C42C2">
        <w:rPr>
          <w:rFonts w:ascii="Times New Roman" w:hAnsi="Times New Roman" w:cs="Times New Roman"/>
          <w:bCs/>
          <w:sz w:val="24"/>
          <w:szCs w:val="24"/>
        </w:rPr>
        <w:t xml:space="preserve"> </w:t>
      </w:r>
      <w:r w:rsidR="007C42C2">
        <w:rPr>
          <w:rFonts w:ascii="Times New Roman" w:hAnsi="Times New Roman" w:cs="Times New Roman"/>
          <w:b/>
          <w:sz w:val="24"/>
          <w:szCs w:val="24"/>
        </w:rPr>
        <w:t xml:space="preserve">“Helicopters, </w:t>
      </w:r>
      <w:r w:rsidR="00235E40">
        <w:rPr>
          <w:rFonts w:ascii="Times New Roman" w:hAnsi="Times New Roman" w:cs="Times New Roman"/>
          <w:b/>
          <w:sz w:val="24"/>
          <w:szCs w:val="24"/>
        </w:rPr>
        <w:t>H</w:t>
      </w:r>
      <w:r w:rsidR="007C42C2">
        <w:rPr>
          <w:rFonts w:ascii="Times New Roman" w:hAnsi="Times New Roman" w:cs="Times New Roman"/>
          <w:b/>
          <w:sz w:val="24"/>
          <w:szCs w:val="24"/>
        </w:rPr>
        <w:t xml:space="preserve">oists, </w:t>
      </w:r>
      <w:r w:rsidR="00235E40">
        <w:rPr>
          <w:rFonts w:ascii="Times New Roman" w:hAnsi="Times New Roman" w:cs="Times New Roman"/>
          <w:b/>
          <w:sz w:val="24"/>
          <w:szCs w:val="24"/>
        </w:rPr>
        <w:t>E</w:t>
      </w:r>
      <w:r w:rsidR="007C42C2">
        <w:rPr>
          <w:rFonts w:ascii="Times New Roman" w:hAnsi="Times New Roman" w:cs="Times New Roman"/>
          <w:b/>
          <w:sz w:val="24"/>
          <w:szCs w:val="24"/>
        </w:rPr>
        <w:t>levators</w:t>
      </w:r>
      <w:r w:rsidR="009D5241">
        <w:rPr>
          <w:rFonts w:ascii="Times New Roman" w:hAnsi="Times New Roman" w:cs="Times New Roman"/>
          <w:b/>
          <w:sz w:val="24"/>
          <w:szCs w:val="24"/>
        </w:rPr>
        <w:t xml:space="preserve">, and </w:t>
      </w:r>
      <w:r w:rsidR="00235E40">
        <w:rPr>
          <w:rFonts w:ascii="Times New Roman" w:hAnsi="Times New Roman" w:cs="Times New Roman"/>
          <w:b/>
          <w:sz w:val="24"/>
          <w:szCs w:val="24"/>
        </w:rPr>
        <w:t>C</w:t>
      </w:r>
      <w:r w:rsidR="009D5241">
        <w:rPr>
          <w:rFonts w:ascii="Times New Roman" w:hAnsi="Times New Roman" w:cs="Times New Roman"/>
          <w:b/>
          <w:sz w:val="24"/>
          <w:szCs w:val="24"/>
        </w:rPr>
        <w:t>onveyors</w:t>
      </w:r>
      <w:r>
        <w:rPr>
          <w:rFonts w:ascii="Times New Roman" w:hAnsi="Times New Roman" w:cs="Times New Roman"/>
          <w:bCs/>
          <w:sz w:val="24"/>
          <w:szCs w:val="24"/>
        </w:rPr>
        <w:t>,</w:t>
      </w:r>
      <w:r w:rsidR="007C42C2" w:rsidRPr="007C42C2">
        <w:rPr>
          <w:rFonts w:ascii="Times New Roman" w:hAnsi="Times New Roman" w:cs="Times New Roman"/>
          <w:b/>
          <w:sz w:val="24"/>
          <w:szCs w:val="24"/>
        </w:rPr>
        <w:t>”</w:t>
      </w:r>
      <w:r>
        <w:rPr>
          <w:rFonts w:ascii="Times New Roman" w:hAnsi="Times New Roman" w:cs="Times New Roman"/>
          <w:bCs/>
          <w:sz w:val="24"/>
          <w:szCs w:val="24"/>
        </w:rPr>
        <w:t xml:space="preserve"> means </w:t>
      </w:r>
      <w:r w:rsidRPr="007C42C2">
        <w:rPr>
          <w:rFonts w:ascii="Times New Roman" w:hAnsi="Times New Roman" w:cs="Times New Roman"/>
          <w:bCs/>
          <w:strike/>
          <w:sz w:val="24"/>
          <w:szCs w:val="24"/>
        </w:rPr>
        <w:t xml:space="preserve">construction safety </w:t>
      </w:r>
      <w:proofErr w:type="spellStart"/>
      <w:r w:rsidRPr="007C42C2">
        <w:rPr>
          <w:rFonts w:ascii="Times New Roman" w:hAnsi="Times New Roman" w:cs="Times New Roman"/>
          <w:bCs/>
          <w:strike/>
          <w:sz w:val="24"/>
          <w:szCs w:val="24"/>
        </w:rPr>
        <w:t>standard</w:t>
      </w:r>
      <w:r w:rsidR="007C42C2">
        <w:rPr>
          <w:rFonts w:ascii="Times New Roman" w:hAnsi="Times New Roman" w:cs="Times New Roman"/>
          <w:b/>
          <w:sz w:val="24"/>
          <w:szCs w:val="24"/>
        </w:rPr>
        <w:t>Construction</w:t>
      </w:r>
      <w:proofErr w:type="spellEnd"/>
      <w:r w:rsidR="007C42C2">
        <w:rPr>
          <w:rFonts w:ascii="Times New Roman" w:hAnsi="Times New Roman" w:cs="Times New Roman"/>
          <w:b/>
          <w:sz w:val="24"/>
          <w:szCs w:val="24"/>
        </w:rPr>
        <w:t xml:space="preserve"> Safety and Health Standard</w:t>
      </w:r>
      <w:r>
        <w:rPr>
          <w:rFonts w:ascii="Times New Roman" w:hAnsi="Times New Roman" w:cs="Times New Roman"/>
          <w:bCs/>
          <w:sz w:val="24"/>
          <w:szCs w:val="24"/>
        </w:rPr>
        <w:t xml:space="preserve"> Part 10. </w:t>
      </w:r>
      <w:r w:rsidRPr="007C42C2">
        <w:rPr>
          <w:rFonts w:ascii="Times New Roman" w:hAnsi="Times New Roman" w:cs="Times New Roman"/>
          <w:bCs/>
          <w:strike/>
          <w:sz w:val="24"/>
          <w:szCs w:val="24"/>
        </w:rPr>
        <w:t xml:space="preserve">Lifting and Digging </w:t>
      </w:r>
      <w:r w:rsidRPr="00A01983">
        <w:rPr>
          <w:rFonts w:ascii="Times New Roman" w:hAnsi="Times New Roman" w:cs="Times New Roman"/>
          <w:bCs/>
          <w:strike/>
          <w:sz w:val="24"/>
          <w:szCs w:val="24"/>
        </w:rPr>
        <w:t>Equipment</w:t>
      </w:r>
      <w:r w:rsidR="00A01983">
        <w:rPr>
          <w:rFonts w:ascii="Times New Roman" w:hAnsi="Times New Roman" w:cs="Times New Roman"/>
          <w:b/>
          <w:strike/>
          <w:sz w:val="24"/>
          <w:szCs w:val="24"/>
        </w:rPr>
        <w:t xml:space="preserve"> </w:t>
      </w:r>
      <w:r w:rsidR="00A01983">
        <w:rPr>
          <w:rFonts w:ascii="Times New Roman" w:hAnsi="Times New Roman" w:cs="Times New Roman"/>
          <w:b/>
          <w:sz w:val="24"/>
          <w:szCs w:val="24"/>
        </w:rPr>
        <w:t>“</w:t>
      </w:r>
      <w:r w:rsidR="007C42C2" w:rsidRPr="00A01983">
        <w:rPr>
          <w:rFonts w:ascii="Times New Roman" w:hAnsi="Times New Roman" w:cs="Times New Roman"/>
          <w:b/>
          <w:sz w:val="24"/>
          <w:szCs w:val="24"/>
        </w:rPr>
        <w:t>Cranes</w:t>
      </w:r>
      <w:r w:rsidR="007C42C2">
        <w:rPr>
          <w:rFonts w:ascii="Times New Roman" w:hAnsi="Times New Roman" w:cs="Times New Roman"/>
          <w:b/>
          <w:sz w:val="24"/>
          <w:szCs w:val="24"/>
        </w:rPr>
        <w:t xml:space="preserve"> and Derricks</w:t>
      </w:r>
      <w:r>
        <w:rPr>
          <w:rFonts w:ascii="Times New Roman" w:hAnsi="Times New Roman" w:cs="Times New Roman"/>
          <w:bCs/>
          <w:sz w:val="24"/>
          <w:szCs w:val="24"/>
        </w:rPr>
        <w:t>,</w:t>
      </w:r>
      <w:r w:rsidR="00A01983">
        <w:rPr>
          <w:rFonts w:ascii="Times New Roman" w:hAnsi="Times New Roman" w:cs="Times New Roman"/>
          <w:b/>
          <w:sz w:val="24"/>
          <w:szCs w:val="24"/>
        </w:rPr>
        <w:t>”</w:t>
      </w:r>
      <w:r>
        <w:rPr>
          <w:rFonts w:ascii="Times New Roman" w:hAnsi="Times New Roman" w:cs="Times New Roman"/>
          <w:bCs/>
          <w:sz w:val="24"/>
          <w:szCs w:val="24"/>
        </w:rPr>
        <w:t xml:space="preserve"> </w:t>
      </w:r>
      <w:r w:rsidRPr="006A5BF3">
        <w:rPr>
          <w:rFonts w:ascii="Times New Roman" w:hAnsi="Times New Roman" w:cs="Times New Roman"/>
          <w:bCs/>
          <w:strike/>
          <w:sz w:val="24"/>
          <w:szCs w:val="24"/>
        </w:rPr>
        <w:t xml:space="preserve">being R 408.41001a et seq. of the Michigan Administrative </w:t>
      </w:r>
      <w:proofErr w:type="spellStart"/>
      <w:r w:rsidRPr="006A5BF3">
        <w:rPr>
          <w:rFonts w:ascii="Times New Roman" w:hAnsi="Times New Roman" w:cs="Times New Roman"/>
          <w:bCs/>
          <w:strike/>
          <w:sz w:val="24"/>
          <w:szCs w:val="24"/>
        </w:rPr>
        <w:t>Code</w:t>
      </w:r>
      <w:r w:rsidR="006A5BF3">
        <w:rPr>
          <w:rFonts w:ascii="Times New Roman" w:hAnsi="Times New Roman" w:cs="Times New Roman"/>
          <w:b/>
          <w:sz w:val="24"/>
          <w:szCs w:val="24"/>
        </w:rPr>
        <w:t>R</w:t>
      </w:r>
      <w:proofErr w:type="spellEnd"/>
      <w:r w:rsidR="006A5BF3">
        <w:rPr>
          <w:rFonts w:ascii="Times New Roman" w:hAnsi="Times New Roman" w:cs="Times New Roman"/>
          <w:b/>
          <w:sz w:val="24"/>
          <w:szCs w:val="24"/>
        </w:rPr>
        <w:t xml:space="preserve"> 408.41001</w:t>
      </w:r>
      <w:r w:rsidR="00235E40">
        <w:rPr>
          <w:rFonts w:ascii="Times New Roman" w:hAnsi="Times New Roman" w:cs="Times New Roman"/>
          <w:b/>
          <w:sz w:val="24"/>
          <w:szCs w:val="24"/>
        </w:rPr>
        <w:t xml:space="preserve"> to R 408.41099a</w:t>
      </w:r>
      <w:r>
        <w:rPr>
          <w:rFonts w:ascii="Times New Roman" w:hAnsi="Times New Roman" w:cs="Times New Roman"/>
          <w:bCs/>
          <w:sz w:val="24"/>
          <w:szCs w:val="24"/>
        </w:rPr>
        <w:t>.</w:t>
      </w:r>
    </w:p>
    <w:p w14:paraId="538395AF" w14:textId="12DBA64A" w:rsidR="008C5F14" w:rsidRPr="003276FD" w:rsidRDefault="008C5F14" w:rsidP="00F31374">
      <w:pPr>
        <w:pStyle w:val="HTMLPreformatted"/>
        <w:ind w:firstLine="0"/>
        <w:jc w:val="both"/>
        <w:rPr>
          <w:rFonts w:ascii="Times New Roman" w:hAnsi="Times New Roman" w:cs="Times New Roman"/>
          <w:bCs/>
          <w:strike/>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276FD">
        <w:rPr>
          <w:rFonts w:ascii="Times New Roman" w:hAnsi="Times New Roman" w:cs="Times New Roman"/>
          <w:bCs/>
          <w:strike/>
          <w:sz w:val="24"/>
          <w:szCs w:val="24"/>
        </w:rPr>
        <w:t>(k)  A reference to 29 C.F.R. §</w:t>
      </w:r>
      <w:r w:rsidR="00FD5B8D" w:rsidRPr="003276FD">
        <w:rPr>
          <w:rFonts w:ascii="Times New Roman" w:hAnsi="Times New Roman" w:cs="Times New Roman"/>
          <w:b/>
          <w:strike/>
          <w:sz w:val="24"/>
          <w:szCs w:val="24"/>
        </w:rPr>
        <w:t xml:space="preserve"> </w:t>
      </w:r>
      <w:r w:rsidRPr="003276FD">
        <w:rPr>
          <w:rFonts w:ascii="Times New Roman" w:hAnsi="Times New Roman" w:cs="Times New Roman"/>
          <w:bCs/>
          <w:strike/>
          <w:sz w:val="24"/>
          <w:szCs w:val="24"/>
        </w:rPr>
        <w:t>1926.550, cranes and derricks, in subpart N means construction safety standard Part 10. Lifting and Digging Equipment, being R 408.41001a et seq. of the Michigan Administrative Code.</w:t>
      </w:r>
    </w:p>
    <w:p w14:paraId="7A124D96" w14:textId="387A96C4" w:rsidR="008C5F14" w:rsidRPr="003276FD" w:rsidRDefault="008C5F14" w:rsidP="00F31374">
      <w:pPr>
        <w:pStyle w:val="HTMLPreformatted"/>
        <w:ind w:firstLine="0"/>
        <w:jc w:val="both"/>
        <w:rPr>
          <w:rFonts w:ascii="Times New Roman" w:hAnsi="Times New Roman" w:cs="Times New Roman"/>
          <w:bCs/>
          <w:strike/>
          <w:sz w:val="24"/>
          <w:szCs w:val="24"/>
        </w:rPr>
      </w:pPr>
      <w:r w:rsidRPr="003276FD">
        <w:rPr>
          <w:rFonts w:ascii="Times New Roman" w:hAnsi="Times New Roman" w:cs="Times New Roman"/>
          <w:bCs/>
          <w:strike/>
          <w:sz w:val="24"/>
          <w:szCs w:val="24"/>
        </w:rPr>
        <w:t xml:space="preserve"> </w:t>
      </w:r>
      <w:r w:rsidR="004965E2" w:rsidRPr="003276FD">
        <w:rPr>
          <w:rFonts w:ascii="Times New Roman" w:hAnsi="Times New Roman" w:cs="Times New Roman"/>
          <w:bCs/>
          <w:strike/>
          <w:sz w:val="24"/>
          <w:szCs w:val="24"/>
        </w:rPr>
        <w:t xml:space="preserve">  </w:t>
      </w:r>
      <w:r w:rsidRPr="003276FD">
        <w:rPr>
          <w:rFonts w:ascii="Times New Roman" w:hAnsi="Times New Roman" w:cs="Times New Roman"/>
          <w:bCs/>
          <w:strike/>
          <w:sz w:val="24"/>
          <w:szCs w:val="24"/>
        </w:rPr>
        <w:t xml:space="preserve"> (l)  A reference to 29 C.F.R. §</w:t>
      </w:r>
      <w:r w:rsidR="00FD5B8D" w:rsidRPr="003276FD">
        <w:rPr>
          <w:rFonts w:ascii="Times New Roman" w:hAnsi="Times New Roman" w:cs="Times New Roman"/>
          <w:b/>
          <w:strike/>
          <w:sz w:val="24"/>
          <w:szCs w:val="24"/>
        </w:rPr>
        <w:t xml:space="preserve"> </w:t>
      </w:r>
      <w:r w:rsidRPr="003276FD">
        <w:rPr>
          <w:rFonts w:ascii="Times New Roman" w:hAnsi="Times New Roman" w:cs="Times New Roman"/>
          <w:bCs/>
          <w:strike/>
          <w:sz w:val="24"/>
          <w:szCs w:val="24"/>
        </w:rPr>
        <w:t xml:space="preserve">1926.552, material hoists, personnel </w:t>
      </w:r>
      <w:proofErr w:type="gramStart"/>
      <w:r w:rsidRPr="003276FD">
        <w:rPr>
          <w:rFonts w:ascii="Times New Roman" w:hAnsi="Times New Roman" w:cs="Times New Roman"/>
          <w:bCs/>
          <w:strike/>
          <w:sz w:val="24"/>
          <w:szCs w:val="24"/>
        </w:rPr>
        <w:t>hoists</w:t>
      </w:r>
      <w:proofErr w:type="gramEnd"/>
      <w:r w:rsidRPr="003276FD">
        <w:rPr>
          <w:rFonts w:ascii="Times New Roman" w:hAnsi="Times New Roman" w:cs="Times New Roman"/>
          <w:bCs/>
          <w:strike/>
          <w:sz w:val="24"/>
          <w:szCs w:val="24"/>
        </w:rPr>
        <w:t xml:space="preserve"> and elevators, in subpart N means construction safety standard Part 10. Lifting and Digging Equipment, being R 408.41065a of the Michigan Administrative Code.</w:t>
      </w:r>
    </w:p>
    <w:p w14:paraId="2B376CBA" w14:textId="0DE1839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(3)  The adopted federal regulations </w:t>
      </w:r>
      <w:r w:rsidRPr="005C4F2D">
        <w:rPr>
          <w:rFonts w:ascii="Times New Roman" w:hAnsi="Times New Roman" w:cs="Times New Roman"/>
          <w:bCs/>
          <w:strike/>
          <w:sz w:val="24"/>
          <w:szCs w:val="24"/>
        </w:rPr>
        <w:t>shall</w:t>
      </w:r>
      <w:r>
        <w:rPr>
          <w:rFonts w:ascii="Times New Roman" w:hAnsi="Times New Roman" w:cs="Times New Roman"/>
          <w:bCs/>
          <w:sz w:val="24"/>
          <w:szCs w:val="24"/>
        </w:rPr>
        <w:t xml:space="preserve"> have the same force and effect as a rule promulgated under</w:t>
      </w:r>
      <w:r w:rsidR="00A01983">
        <w:rPr>
          <w:rFonts w:ascii="Times New Roman" w:hAnsi="Times New Roman" w:cs="Times New Roman"/>
          <w:bCs/>
          <w:sz w:val="24"/>
          <w:szCs w:val="24"/>
        </w:rPr>
        <w:t xml:space="preserve"> </w:t>
      </w:r>
      <w:r w:rsidR="00A01983">
        <w:rPr>
          <w:rFonts w:ascii="Times New Roman" w:hAnsi="Times New Roman" w:cs="Times New Roman"/>
          <w:b/>
          <w:sz w:val="24"/>
          <w:szCs w:val="24"/>
        </w:rPr>
        <w:t>the Michigan occupational safety and health act,</w:t>
      </w:r>
      <w:r>
        <w:rPr>
          <w:rFonts w:ascii="Times New Roman" w:hAnsi="Times New Roman" w:cs="Times New Roman"/>
          <w:bCs/>
          <w:sz w:val="24"/>
          <w:szCs w:val="24"/>
        </w:rPr>
        <w:t xml:space="preserve"> 1974 PA 154, </w:t>
      </w:r>
      <w:r w:rsidRPr="005C4F2D">
        <w:rPr>
          <w:rFonts w:ascii="Times New Roman" w:hAnsi="Times New Roman" w:cs="Times New Roman"/>
          <w:bCs/>
          <w:strike/>
          <w:sz w:val="24"/>
          <w:szCs w:val="24"/>
        </w:rPr>
        <w:t>being</w:t>
      </w:r>
      <w:r>
        <w:rPr>
          <w:rFonts w:ascii="Times New Roman" w:hAnsi="Times New Roman" w:cs="Times New Roman"/>
          <w:bCs/>
          <w:sz w:val="24"/>
          <w:szCs w:val="24"/>
        </w:rPr>
        <w:t xml:space="preserve"> </w:t>
      </w:r>
      <w:r w:rsidRPr="00FD5B8D">
        <w:rPr>
          <w:rFonts w:ascii="Times New Roman" w:hAnsi="Times New Roman" w:cs="Times New Roman"/>
          <w:bCs/>
          <w:strike/>
          <w:sz w:val="24"/>
          <w:szCs w:val="24"/>
        </w:rPr>
        <w:t>§</w:t>
      </w:r>
      <w:r w:rsidR="00A01983">
        <w:rPr>
          <w:rFonts w:ascii="Times New Roman" w:hAnsi="Times New Roman" w:cs="Times New Roman"/>
          <w:b/>
          <w:sz w:val="24"/>
          <w:szCs w:val="24"/>
        </w:rPr>
        <w:t xml:space="preserve">MCL </w:t>
      </w:r>
      <w:r>
        <w:rPr>
          <w:rFonts w:ascii="Times New Roman" w:hAnsi="Times New Roman" w:cs="Times New Roman"/>
          <w:bCs/>
          <w:sz w:val="24"/>
          <w:szCs w:val="24"/>
        </w:rPr>
        <w:t>408.1001</w:t>
      </w:r>
      <w:r w:rsidR="00A01983">
        <w:rPr>
          <w:rFonts w:ascii="Times New Roman" w:hAnsi="Times New Roman" w:cs="Times New Roman"/>
          <w:bCs/>
          <w:sz w:val="24"/>
          <w:szCs w:val="24"/>
        </w:rPr>
        <w:t xml:space="preserve"> </w:t>
      </w:r>
      <w:r w:rsidR="00A01983">
        <w:rPr>
          <w:rFonts w:ascii="Times New Roman" w:hAnsi="Times New Roman" w:cs="Times New Roman"/>
          <w:b/>
          <w:sz w:val="24"/>
          <w:szCs w:val="24"/>
        </w:rPr>
        <w:t>to 408.1094</w:t>
      </w:r>
      <w:r>
        <w:rPr>
          <w:rFonts w:ascii="Times New Roman" w:hAnsi="Times New Roman" w:cs="Times New Roman"/>
          <w:bCs/>
          <w:sz w:val="24"/>
          <w:szCs w:val="24"/>
        </w:rPr>
        <w:t xml:space="preserve"> </w:t>
      </w:r>
      <w:r w:rsidRPr="005C4F2D">
        <w:rPr>
          <w:rFonts w:ascii="Times New Roman" w:hAnsi="Times New Roman" w:cs="Times New Roman"/>
          <w:bCs/>
          <w:strike/>
          <w:sz w:val="24"/>
          <w:szCs w:val="24"/>
        </w:rPr>
        <w:t>et seq. of the Michigan Compiled Laws</w:t>
      </w:r>
      <w:r>
        <w:rPr>
          <w:rFonts w:ascii="Times New Roman" w:hAnsi="Times New Roman" w:cs="Times New Roman"/>
          <w:bCs/>
          <w:sz w:val="24"/>
          <w:szCs w:val="24"/>
        </w:rPr>
        <w:t>.</w:t>
      </w:r>
    </w:p>
    <w:p w14:paraId="0852F184" w14:textId="77777777" w:rsidR="008C5F14" w:rsidRDefault="008C5F14" w:rsidP="00F31374">
      <w:pPr>
        <w:pStyle w:val="HTMLPreformatted"/>
        <w:ind w:firstLine="0"/>
        <w:jc w:val="both"/>
        <w:rPr>
          <w:rFonts w:ascii="Times New Roman" w:hAnsi="Times New Roman" w:cs="Times New Roman"/>
          <w:bCs/>
          <w:sz w:val="24"/>
          <w:szCs w:val="24"/>
        </w:rPr>
      </w:pPr>
    </w:p>
    <w:p w14:paraId="2DC3091B" w14:textId="26D981BD"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Cs w:val="24"/>
        </w:rPr>
        <w:t xml:space="preserve"> </w:t>
      </w:r>
      <w:r>
        <w:rPr>
          <w:rFonts w:ascii="Times New Roman" w:hAnsi="Times New Roman" w:cs="Times New Roman"/>
          <w:bCs/>
          <w:sz w:val="24"/>
          <w:szCs w:val="24"/>
        </w:rPr>
        <w:t>R 325.62992  Caissons; adoption of regulations by reference.</w:t>
      </w:r>
    </w:p>
    <w:p w14:paraId="2E4115F8" w14:textId="2110C45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Rule 2.  (1)  The federal </w:t>
      </w:r>
      <w:r w:rsidRPr="005C4F2D">
        <w:rPr>
          <w:rFonts w:ascii="Times New Roman" w:hAnsi="Times New Roman" w:cs="Times New Roman"/>
          <w:bCs/>
          <w:strike/>
          <w:sz w:val="24"/>
          <w:szCs w:val="24"/>
        </w:rPr>
        <w:t>occupational safety and health administration's</w:t>
      </w:r>
      <w:r>
        <w:rPr>
          <w:rFonts w:ascii="Times New Roman" w:hAnsi="Times New Roman" w:cs="Times New Roman"/>
          <w:bCs/>
          <w:sz w:val="24"/>
          <w:szCs w:val="24"/>
        </w:rPr>
        <w:t xml:space="preserve"> </w:t>
      </w:r>
      <w:r w:rsidR="00A01983">
        <w:rPr>
          <w:rFonts w:ascii="Times New Roman" w:hAnsi="Times New Roman" w:cs="Times New Roman"/>
          <w:b/>
          <w:sz w:val="24"/>
          <w:szCs w:val="24"/>
        </w:rPr>
        <w:t xml:space="preserve">Occupational Safety and Health Administration’s </w:t>
      </w:r>
      <w:r>
        <w:rPr>
          <w:rFonts w:ascii="Times New Roman" w:hAnsi="Times New Roman" w:cs="Times New Roman"/>
          <w:bCs/>
          <w:sz w:val="24"/>
          <w:szCs w:val="24"/>
        </w:rPr>
        <w:t xml:space="preserve">regulations on caissons that have been promulgated by the United States </w:t>
      </w:r>
      <w:r w:rsidRPr="005C4F2D">
        <w:rPr>
          <w:rFonts w:ascii="Times New Roman" w:hAnsi="Times New Roman" w:cs="Times New Roman"/>
          <w:bCs/>
          <w:strike/>
          <w:sz w:val="24"/>
          <w:szCs w:val="24"/>
        </w:rPr>
        <w:t>department of labor</w:t>
      </w:r>
      <w:r>
        <w:rPr>
          <w:rFonts w:ascii="Times New Roman" w:hAnsi="Times New Roman" w:cs="Times New Roman"/>
          <w:bCs/>
          <w:sz w:val="24"/>
          <w:szCs w:val="24"/>
        </w:rPr>
        <w:t xml:space="preserve"> </w:t>
      </w:r>
      <w:r w:rsidR="00A01983">
        <w:rPr>
          <w:rFonts w:ascii="Times New Roman" w:hAnsi="Times New Roman" w:cs="Times New Roman"/>
          <w:b/>
          <w:sz w:val="24"/>
          <w:szCs w:val="24"/>
        </w:rPr>
        <w:t xml:space="preserve">Department of Labor </w:t>
      </w:r>
      <w:r>
        <w:rPr>
          <w:rFonts w:ascii="Times New Roman" w:hAnsi="Times New Roman" w:cs="Times New Roman"/>
          <w:bCs/>
          <w:sz w:val="24"/>
          <w:szCs w:val="24"/>
        </w:rPr>
        <w:t xml:space="preserve">and codified at 29 </w:t>
      </w:r>
      <w:r w:rsidRPr="004965E2">
        <w:rPr>
          <w:rFonts w:ascii="Times New Roman" w:hAnsi="Times New Roman" w:cs="Times New Roman"/>
          <w:bCs/>
          <w:strike/>
          <w:sz w:val="24"/>
          <w:szCs w:val="24"/>
        </w:rPr>
        <w:t>C.F.R.  §</w:t>
      </w:r>
      <w:r w:rsidR="004965E2">
        <w:rPr>
          <w:rFonts w:ascii="Times New Roman" w:hAnsi="Times New Roman" w:cs="Times New Roman"/>
          <w:b/>
          <w:sz w:val="24"/>
          <w:szCs w:val="24"/>
        </w:rPr>
        <w:t xml:space="preserve">CFR </w:t>
      </w:r>
      <w:r>
        <w:rPr>
          <w:rFonts w:ascii="Times New Roman" w:hAnsi="Times New Roman" w:cs="Times New Roman"/>
          <w:bCs/>
          <w:sz w:val="24"/>
          <w:szCs w:val="24"/>
        </w:rPr>
        <w:t>1926.801 are adopted by reference in these rules as of the effective date of these rules, except for the following sections:</w:t>
      </w:r>
    </w:p>
    <w:p w14:paraId="11F497AC" w14:textId="3CEF3DA7"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(a)  1926.801(b).</w:t>
      </w:r>
    </w:p>
    <w:p w14:paraId="6F6B6D62" w14:textId="0ECF56C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65E2">
        <w:rPr>
          <w:rFonts w:ascii="Times New Roman" w:hAnsi="Times New Roman" w:cs="Times New Roman"/>
          <w:bCs/>
          <w:sz w:val="24"/>
          <w:szCs w:val="24"/>
        </w:rPr>
        <w:t xml:space="preserve">  </w:t>
      </w:r>
      <w:r>
        <w:rPr>
          <w:rFonts w:ascii="Times New Roman" w:hAnsi="Times New Roman" w:cs="Times New Roman"/>
          <w:bCs/>
          <w:sz w:val="24"/>
          <w:szCs w:val="24"/>
        </w:rPr>
        <w:t xml:space="preserve"> (b)  1926.801(c).</w:t>
      </w:r>
    </w:p>
    <w:p w14:paraId="075048E2" w14:textId="53DE897B"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The adopted federal regulations </w:t>
      </w:r>
      <w:r w:rsidRPr="005C4F2D">
        <w:rPr>
          <w:rFonts w:ascii="Times New Roman" w:hAnsi="Times New Roman" w:cs="Times New Roman"/>
          <w:bCs/>
          <w:strike/>
          <w:sz w:val="24"/>
          <w:szCs w:val="24"/>
        </w:rPr>
        <w:t>shall</w:t>
      </w:r>
      <w:r>
        <w:rPr>
          <w:rFonts w:ascii="Times New Roman" w:hAnsi="Times New Roman" w:cs="Times New Roman"/>
          <w:bCs/>
          <w:sz w:val="24"/>
          <w:szCs w:val="24"/>
        </w:rPr>
        <w:t xml:space="preserve"> have the same force and effect as a rule promulgated under</w:t>
      </w:r>
      <w:r w:rsidR="00A01983">
        <w:rPr>
          <w:rFonts w:ascii="Times New Roman" w:hAnsi="Times New Roman" w:cs="Times New Roman"/>
          <w:bCs/>
          <w:sz w:val="24"/>
          <w:szCs w:val="24"/>
        </w:rPr>
        <w:t xml:space="preserve"> </w:t>
      </w:r>
      <w:r w:rsidR="00A01983">
        <w:rPr>
          <w:rFonts w:ascii="Times New Roman" w:hAnsi="Times New Roman" w:cs="Times New Roman"/>
          <w:b/>
          <w:sz w:val="24"/>
          <w:szCs w:val="24"/>
        </w:rPr>
        <w:t>the Michigan occupational safety and health act,</w:t>
      </w:r>
      <w:r>
        <w:rPr>
          <w:rFonts w:ascii="Times New Roman" w:hAnsi="Times New Roman" w:cs="Times New Roman"/>
          <w:bCs/>
          <w:sz w:val="24"/>
          <w:szCs w:val="24"/>
        </w:rPr>
        <w:t xml:space="preserve"> 1974 PA 154, </w:t>
      </w:r>
      <w:r w:rsidRPr="005C4F2D">
        <w:rPr>
          <w:rFonts w:ascii="Times New Roman" w:hAnsi="Times New Roman" w:cs="Times New Roman"/>
          <w:bCs/>
          <w:strike/>
          <w:sz w:val="24"/>
          <w:szCs w:val="24"/>
        </w:rPr>
        <w:t>being</w:t>
      </w:r>
      <w:r>
        <w:rPr>
          <w:rFonts w:ascii="Times New Roman" w:hAnsi="Times New Roman" w:cs="Times New Roman"/>
          <w:bCs/>
          <w:sz w:val="24"/>
          <w:szCs w:val="24"/>
        </w:rPr>
        <w:t xml:space="preserve"> </w:t>
      </w:r>
      <w:r w:rsidRPr="004965E2">
        <w:rPr>
          <w:rFonts w:ascii="Times New Roman" w:hAnsi="Times New Roman" w:cs="Times New Roman"/>
          <w:bCs/>
          <w:strike/>
          <w:sz w:val="24"/>
          <w:szCs w:val="24"/>
        </w:rPr>
        <w:t>§</w:t>
      </w:r>
      <w:r w:rsidR="000B713C">
        <w:rPr>
          <w:rFonts w:ascii="Times New Roman" w:hAnsi="Times New Roman" w:cs="Times New Roman"/>
          <w:b/>
          <w:sz w:val="24"/>
          <w:szCs w:val="24"/>
        </w:rPr>
        <w:t xml:space="preserve">MCL </w:t>
      </w:r>
      <w:r>
        <w:rPr>
          <w:rFonts w:ascii="Times New Roman" w:hAnsi="Times New Roman" w:cs="Times New Roman"/>
          <w:bCs/>
          <w:sz w:val="24"/>
          <w:szCs w:val="24"/>
        </w:rPr>
        <w:t>408.1001</w:t>
      </w:r>
      <w:r w:rsidR="00A01983">
        <w:rPr>
          <w:rFonts w:ascii="Times New Roman" w:hAnsi="Times New Roman" w:cs="Times New Roman"/>
          <w:bCs/>
          <w:sz w:val="24"/>
          <w:szCs w:val="24"/>
        </w:rPr>
        <w:t xml:space="preserve"> </w:t>
      </w:r>
      <w:r w:rsidR="00A01983">
        <w:rPr>
          <w:rFonts w:ascii="Times New Roman" w:hAnsi="Times New Roman" w:cs="Times New Roman"/>
          <w:b/>
          <w:sz w:val="24"/>
          <w:szCs w:val="24"/>
        </w:rPr>
        <w:t>to 408.1094</w:t>
      </w:r>
      <w:r>
        <w:rPr>
          <w:rFonts w:ascii="Times New Roman" w:hAnsi="Times New Roman" w:cs="Times New Roman"/>
          <w:bCs/>
          <w:sz w:val="24"/>
          <w:szCs w:val="24"/>
        </w:rPr>
        <w:t xml:space="preserve"> </w:t>
      </w:r>
      <w:r w:rsidRPr="005C4F2D">
        <w:rPr>
          <w:rFonts w:ascii="Times New Roman" w:hAnsi="Times New Roman" w:cs="Times New Roman"/>
          <w:bCs/>
          <w:strike/>
          <w:sz w:val="24"/>
          <w:szCs w:val="24"/>
        </w:rPr>
        <w:t>et seq. of the Michigan Compiled Laws</w:t>
      </w:r>
      <w:r>
        <w:rPr>
          <w:rFonts w:ascii="Times New Roman" w:hAnsi="Times New Roman" w:cs="Times New Roman"/>
          <w:bCs/>
          <w:sz w:val="24"/>
          <w:szCs w:val="24"/>
        </w:rPr>
        <w:t>.</w:t>
      </w:r>
    </w:p>
    <w:p w14:paraId="28C1FDBD" w14:textId="77777777" w:rsidR="008C5F14" w:rsidRDefault="008C5F14" w:rsidP="00F31374">
      <w:pPr>
        <w:pStyle w:val="HTMLPreformatted"/>
        <w:ind w:firstLine="0"/>
        <w:jc w:val="both"/>
        <w:rPr>
          <w:rFonts w:ascii="Times New Roman" w:hAnsi="Times New Roman" w:cs="Times New Roman"/>
          <w:bCs/>
          <w:sz w:val="24"/>
          <w:szCs w:val="24"/>
        </w:rPr>
      </w:pPr>
    </w:p>
    <w:p w14:paraId="35300A56" w14:textId="77777777"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R 325.62994  Compressed air; adoption of regulations by reference.</w:t>
      </w:r>
    </w:p>
    <w:p w14:paraId="0F095472" w14:textId="295055DB"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Rule 4.  (1)  The federal </w:t>
      </w:r>
      <w:r w:rsidRPr="005C4F2D">
        <w:rPr>
          <w:rFonts w:ascii="Times New Roman" w:hAnsi="Times New Roman" w:cs="Times New Roman"/>
          <w:bCs/>
          <w:strike/>
          <w:sz w:val="24"/>
          <w:szCs w:val="24"/>
        </w:rPr>
        <w:t>occupational safety and health administration's</w:t>
      </w:r>
      <w:r w:rsidR="00A01983">
        <w:rPr>
          <w:rFonts w:ascii="Times New Roman" w:hAnsi="Times New Roman" w:cs="Times New Roman"/>
          <w:bCs/>
          <w:sz w:val="24"/>
          <w:szCs w:val="24"/>
        </w:rPr>
        <w:t xml:space="preserve"> </w:t>
      </w:r>
      <w:r w:rsidR="00A01983">
        <w:rPr>
          <w:rFonts w:ascii="Times New Roman" w:hAnsi="Times New Roman" w:cs="Times New Roman"/>
          <w:b/>
          <w:sz w:val="24"/>
          <w:szCs w:val="24"/>
        </w:rPr>
        <w:t>Occupational Safety and Health Administration’s</w:t>
      </w:r>
      <w:r>
        <w:rPr>
          <w:rFonts w:ascii="Times New Roman" w:hAnsi="Times New Roman" w:cs="Times New Roman"/>
          <w:bCs/>
          <w:sz w:val="24"/>
          <w:szCs w:val="24"/>
        </w:rPr>
        <w:t xml:space="preserve"> regulations on compressed air that have been promulgated by the United States </w:t>
      </w:r>
      <w:r w:rsidRPr="005C4F2D">
        <w:rPr>
          <w:rFonts w:ascii="Times New Roman" w:hAnsi="Times New Roman" w:cs="Times New Roman"/>
          <w:bCs/>
          <w:strike/>
          <w:sz w:val="24"/>
          <w:szCs w:val="24"/>
        </w:rPr>
        <w:t>department of labor</w:t>
      </w:r>
      <w:r>
        <w:rPr>
          <w:rFonts w:ascii="Times New Roman" w:hAnsi="Times New Roman" w:cs="Times New Roman"/>
          <w:bCs/>
          <w:sz w:val="24"/>
          <w:szCs w:val="24"/>
        </w:rPr>
        <w:t xml:space="preserve"> </w:t>
      </w:r>
      <w:r w:rsidR="00A01983">
        <w:rPr>
          <w:rFonts w:ascii="Times New Roman" w:hAnsi="Times New Roman" w:cs="Times New Roman"/>
          <w:b/>
          <w:sz w:val="24"/>
          <w:szCs w:val="24"/>
        </w:rPr>
        <w:t xml:space="preserve">Department of Labor </w:t>
      </w:r>
      <w:r>
        <w:rPr>
          <w:rFonts w:ascii="Times New Roman" w:hAnsi="Times New Roman" w:cs="Times New Roman"/>
          <w:bCs/>
          <w:sz w:val="24"/>
          <w:szCs w:val="24"/>
        </w:rPr>
        <w:t xml:space="preserve">and codified at 29 </w:t>
      </w:r>
      <w:r w:rsidRPr="000B713C">
        <w:rPr>
          <w:rFonts w:ascii="Times New Roman" w:hAnsi="Times New Roman" w:cs="Times New Roman"/>
          <w:bCs/>
          <w:strike/>
          <w:sz w:val="24"/>
          <w:szCs w:val="24"/>
        </w:rPr>
        <w:t>C.F.R. §</w:t>
      </w:r>
      <w:r w:rsidR="000B713C">
        <w:rPr>
          <w:rFonts w:ascii="Times New Roman" w:hAnsi="Times New Roman" w:cs="Times New Roman"/>
          <w:b/>
          <w:sz w:val="24"/>
          <w:szCs w:val="24"/>
        </w:rPr>
        <w:t xml:space="preserve">CFR </w:t>
      </w:r>
      <w:r>
        <w:rPr>
          <w:rFonts w:ascii="Times New Roman" w:hAnsi="Times New Roman" w:cs="Times New Roman"/>
          <w:bCs/>
          <w:sz w:val="24"/>
          <w:szCs w:val="24"/>
        </w:rPr>
        <w:t>1926.803 are adopted by reference in these rules as of the effective date of these rules.</w:t>
      </w:r>
    </w:p>
    <w:p w14:paraId="73F94CAA" w14:textId="5902AFF1"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The following references in 29 </w:t>
      </w:r>
      <w:r w:rsidRPr="000B713C">
        <w:rPr>
          <w:rFonts w:ascii="Times New Roman" w:hAnsi="Times New Roman" w:cs="Times New Roman"/>
          <w:bCs/>
          <w:strike/>
          <w:sz w:val="24"/>
          <w:szCs w:val="24"/>
        </w:rPr>
        <w:t>C.F.R.  §</w:t>
      </w:r>
      <w:r w:rsidR="000B713C">
        <w:rPr>
          <w:rFonts w:ascii="Times New Roman" w:hAnsi="Times New Roman" w:cs="Times New Roman"/>
          <w:b/>
          <w:sz w:val="24"/>
          <w:szCs w:val="24"/>
        </w:rPr>
        <w:t xml:space="preserve">CFR </w:t>
      </w:r>
      <w:r>
        <w:rPr>
          <w:rFonts w:ascii="Times New Roman" w:hAnsi="Times New Roman" w:cs="Times New Roman"/>
          <w:bCs/>
          <w:sz w:val="24"/>
          <w:szCs w:val="24"/>
        </w:rPr>
        <w:t>1926.803 have the following meanings:</w:t>
      </w:r>
    </w:p>
    <w:p w14:paraId="3DFEF8E3" w14:textId="7CF12173"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(a)  A reference to 29 </w:t>
      </w:r>
      <w:r w:rsidR="008C5F14" w:rsidRPr="000B713C">
        <w:rPr>
          <w:rFonts w:ascii="Times New Roman" w:hAnsi="Times New Roman" w:cs="Times New Roman"/>
          <w:bCs/>
          <w:strike/>
          <w:sz w:val="24"/>
          <w:szCs w:val="24"/>
        </w:rPr>
        <w:t>C.F.R. §</w:t>
      </w:r>
      <w:r>
        <w:rPr>
          <w:rFonts w:ascii="Times New Roman" w:hAnsi="Times New Roman" w:cs="Times New Roman"/>
          <w:b/>
          <w:sz w:val="24"/>
          <w:szCs w:val="24"/>
        </w:rPr>
        <w:t xml:space="preserve">CFR </w:t>
      </w:r>
      <w:r w:rsidR="008C5F14" w:rsidRPr="00083FA2">
        <w:rPr>
          <w:rFonts w:ascii="Times New Roman" w:hAnsi="Times New Roman" w:cs="Times New Roman"/>
          <w:bCs/>
          <w:strike/>
          <w:sz w:val="24"/>
          <w:szCs w:val="24"/>
        </w:rPr>
        <w:t>1926.800</w:t>
      </w:r>
      <w:r w:rsidR="00083FA2" w:rsidRPr="00083FA2">
        <w:rPr>
          <w:rFonts w:ascii="Times New Roman" w:hAnsi="Times New Roman" w:cs="Times New Roman"/>
          <w:b/>
          <w:sz w:val="24"/>
          <w:szCs w:val="24"/>
        </w:rPr>
        <w:t>1926.50 to 1926.66</w:t>
      </w:r>
      <w:r w:rsidR="008C5F14" w:rsidRPr="00083FA2">
        <w:rPr>
          <w:rFonts w:ascii="Times New Roman" w:hAnsi="Times New Roman" w:cs="Times New Roman"/>
          <w:bCs/>
          <w:sz w:val="24"/>
          <w:szCs w:val="24"/>
        </w:rPr>
        <w:t xml:space="preserve">, </w:t>
      </w:r>
      <w:r w:rsidR="008C5F14" w:rsidRPr="005C4F2D">
        <w:rPr>
          <w:rFonts w:ascii="Times New Roman" w:hAnsi="Times New Roman" w:cs="Times New Roman"/>
          <w:bCs/>
          <w:sz w:val="24"/>
          <w:szCs w:val="24"/>
        </w:rPr>
        <w:t>s</w:t>
      </w:r>
      <w:r w:rsidR="008C5F14" w:rsidRPr="00083FA2">
        <w:rPr>
          <w:rFonts w:ascii="Times New Roman" w:hAnsi="Times New Roman" w:cs="Times New Roman"/>
          <w:bCs/>
          <w:sz w:val="24"/>
          <w:szCs w:val="24"/>
        </w:rPr>
        <w:t xml:space="preserve">ubpart D, </w:t>
      </w:r>
      <w:r w:rsidR="007E7834" w:rsidRPr="00083FA2">
        <w:rPr>
          <w:rFonts w:ascii="Times New Roman" w:hAnsi="Times New Roman" w:cs="Times New Roman"/>
          <w:b/>
          <w:sz w:val="24"/>
          <w:szCs w:val="24"/>
        </w:rPr>
        <w:t>“</w:t>
      </w:r>
      <w:r w:rsidR="008C5F14" w:rsidRPr="00083FA2">
        <w:rPr>
          <w:rFonts w:ascii="Times New Roman" w:hAnsi="Times New Roman" w:cs="Times New Roman"/>
          <w:bCs/>
          <w:strike/>
          <w:sz w:val="24"/>
          <w:szCs w:val="24"/>
        </w:rPr>
        <w:t xml:space="preserve">occupational health and environmental </w:t>
      </w:r>
      <w:proofErr w:type="spellStart"/>
      <w:r w:rsidR="008C5F14" w:rsidRPr="00083FA2">
        <w:rPr>
          <w:rFonts w:ascii="Times New Roman" w:hAnsi="Times New Roman" w:cs="Times New Roman"/>
          <w:bCs/>
          <w:strike/>
          <w:sz w:val="24"/>
          <w:szCs w:val="24"/>
        </w:rPr>
        <w:t>controls</w:t>
      </w:r>
      <w:r w:rsidR="007E7834" w:rsidRPr="00083FA2">
        <w:rPr>
          <w:rFonts w:ascii="Times New Roman" w:hAnsi="Times New Roman" w:cs="Times New Roman"/>
          <w:b/>
          <w:sz w:val="24"/>
          <w:szCs w:val="24"/>
        </w:rPr>
        <w:t>Occupational</w:t>
      </w:r>
      <w:proofErr w:type="spellEnd"/>
      <w:r w:rsidR="007E7834" w:rsidRPr="00083FA2">
        <w:rPr>
          <w:rFonts w:ascii="Times New Roman" w:hAnsi="Times New Roman" w:cs="Times New Roman"/>
          <w:b/>
          <w:sz w:val="24"/>
          <w:szCs w:val="24"/>
        </w:rPr>
        <w:t xml:space="preserve"> Health and Environmental Controls</w:t>
      </w:r>
      <w:r w:rsidR="008C5F14" w:rsidRPr="00083FA2">
        <w:rPr>
          <w:rFonts w:ascii="Times New Roman" w:hAnsi="Times New Roman" w:cs="Times New Roman"/>
          <w:bCs/>
          <w:sz w:val="24"/>
          <w:szCs w:val="24"/>
        </w:rPr>
        <w:t>,</w:t>
      </w:r>
      <w:r w:rsidR="007E7834" w:rsidRPr="00083FA2">
        <w:rPr>
          <w:rFonts w:ascii="Times New Roman" w:hAnsi="Times New Roman" w:cs="Times New Roman"/>
          <w:b/>
          <w:sz w:val="24"/>
          <w:szCs w:val="24"/>
        </w:rPr>
        <w:t>”</w:t>
      </w:r>
      <w:r w:rsidR="008C5F14" w:rsidRPr="00083FA2">
        <w:rPr>
          <w:rFonts w:ascii="Times New Roman" w:hAnsi="Times New Roman" w:cs="Times New Roman"/>
          <w:bCs/>
          <w:sz w:val="24"/>
          <w:szCs w:val="24"/>
        </w:rPr>
        <w:t xml:space="preserve"> means occupational health construction standards.</w:t>
      </w:r>
    </w:p>
    <w:p w14:paraId="799F024A" w14:textId="3235F7D8"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(b)  A reference to 29 </w:t>
      </w:r>
      <w:r w:rsidR="008C5F14" w:rsidRPr="000B713C">
        <w:rPr>
          <w:rFonts w:ascii="Times New Roman" w:hAnsi="Times New Roman" w:cs="Times New Roman"/>
          <w:bCs/>
          <w:strike/>
          <w:sz w:val="24"/>
          <w:szCs w:val="24"/>
        </w:rPr>
        <w:t>C.F.R. §§</w:t>
      </w:r>
      <w:r>
        <w:rPr>
          <w:rFonts w:ascii="Times New Roman" w:hAnsi="Times New Roman" w:cs="Times New Roman"/>
          <w:b/>
          <w:sz w:val="24"/>
          <w:szCs w:val="24"/>
        </w:rPr>
        <w:t xml:space="preserve">CFR </w:t>
      </w:r>
      <w:r w:rsidR="008C5F14">
        <w:rPr>
          <w:rFonts w:ascii="Times New Roman" w:hAnsi="Times New Roman" w:cs="Times New Roman"/>
          <w:bCs/>
          <w:sz w:val="24"/>
          <w:szCs w:val="24"/>
        </w:rPr>
        <w:t xml:space="preserve">1926.400 to </w:t>
      </w:r>
      <w:r w:rsidR="008A2A3C">
        <w:rPr>
          <w:rFonts w:ascii="Times New Roman" w:hAnsi="Times New Roman" w:cs="Times New Roman"/>
          <w:b/>
          <w:sz w:val="24"/>
          <w:szCs w:val="24"/>
        </w:rPr>
        <w:t>1926.</w:t>
      </w:r>
      <w:r w:rsidR="008C5F14">
        <w:rPr>
          <w:rFonts w:ascii="Times New Roman" w:hAnsi="Times New Roman" w:cs="Times New Roman"/>
          <w:bCs/>
          <w:sz w:val="24"/>
          <w:szCs w:val="24"/>
        </w:rPr>
        <w:t xml:space="preserve">449, </w:t>
      </w:r>
      <w:r w:rsidR="008C5F14" w:rsidRPr="005C4F2D">
        <w:rPr>
          <w:rFonts w:ascii="Times New Roman" w:hAnsi="Times New Roman" w:cs="Times New Roman"/>
          <w:bCs/>
          <w:sz w:val="24"/>
          <w:szCs w:val="24"/>
        </w:rPr>
        <w:t>s</w:t>
      </w:r>
      <w:r w:rsidR="008C5F14">
        <w:rPr>
          <w:rFonts w:ascii="Times New Roman" w:hAnsi="Times New Roman" w:cs="Times New Roman"/>
          <w:bCs/>
          <w:sz w:val="24"/>
          <w:szCs w:val="24"/>
        </w:rPr>
        <w:t xml:space="preserve">ubpart K, </w:t>
      </w:r>
      <w:proofErr w:type="spellStart"/>
      <w:r w:rsidR="008C5F14" w:rsidRPr="00CA63C9">
        <w:rPr>
          <w:rFonts w:ascii="Times New Roman" w:hAnsi="Times New Roman" w:cs="Times New Roman"/>
          <w:bCs/>
          <w:strike/>
          <w:sz w:val="24"/>
          <w:szCs w:val="24"/>
        </w:rPr>
        <w:t>electrical</w:t>
      </w:r>
      <w:r w:rsidR="00CA63C9">
        <w:rPr>
          <w:rFonts w:ascii="Times New Roman" w:hAnsi="Times New Roman" w:cs="Times New Roman"/>
          <w:b/>
          <w:sz w:val="24"/>
          <w:szCs w:val="24"/>
        </w:rPr>
        <w:t>“Electrical</w:t>
      </w:r>
      <w:proofErr w:type="spellEnd"/>
      <w:r w:rsidR="008C5F14">
        <w:rPr>
          <w:rFonts w:ascii="Times New Roman" w:hAnsi="Times New Roman" w:cs="Times New Roman"/>
          <w:bCs/>
          <w:sz w:val="24"/>
          <w:szCs w:val="24"/>
        </w:rPr>
        <w:t>,</w:t>
      </w:r>
      <w:r w:rsidR="00CA63C9" w:rsidRPr="00CA63C9">
        <w:rPr>
          <w:rFonts w:ascii="Times New Roman" w:hAnsi="Times New Roman" w:cs="Times New Roman"/>
          <w:b/>
          <w:sz w:val="24"/>
          <w:szCs w:val="24"/>
        </w:rPr>
        <w:t>”</w:t>
      </w:r>
      <w:r w:rsidR="008C5F14">
        <w:rPr>
          <w:rFonts w:ascii="Times New Roman" w:hAnsi="Times New Roman" w:cs="Times New Roman"/>
          <w:bCs/>
          <w:sz w:val="24"/>
          <w:szCs w:val="24"/>
        </w:rPr>
        <w:t xml:space="preserve"> means </w:t>
      </w:r>
      <w:r w:rsidR="008C5F14" w:rsidRPr="00CA63C9">
        <w:rPr>
          <w:rFonts w:ascii="Times New Roman" w:hAnsi="Times New Roman" w:cs="Times New Roman"/>
          <w:bCs/>
          <w:strike/>
          <w:sz w:val="24"/>
          <w:szCs w:val="24"/>
        </w:rPr>
        <w:t xml:space="preserve">construction safety </w:t>
      </w:r>
      <w:proofErr w:type="spellStart"/>
      <w:r w:rsidR="008C5F14" w:rsidRPr="00CA63C9">
        <w:rPr>
          <w:rFonts w:ascii="Times New Roman" w:hAnsi="Times New Roman" w:cs="Times New Roman"/>
          <w:bCs/>
          <w:strike/>
          <w:sz w:val="24"/>
          <w:szCs w:val="24"/>
        </w:rPr>
        <w:t>standard</w:t>
      </w:r>
      <w:r w:rsidR="00CA63C9">
        <w:rPr>
          <w:rFonts w:ascii="Times New Roman" w:hAnsi="Times New Roman" w:cs="Times New Roman"/>
          <w:b/>
          <w:sz w:val="24"/>
          <w:szCs w:val="24"/>
        </w:rPr>
        <w:t>Construction</w:t>
      </w:r>
      <w:proofErr w:type="spellEnd"/>
      <w:r w:rsidR="00CA63C9">
        <w:rPr>
          <w:rFonts w:ascii="Times New Roman" w:hAnsi="Times New Roman" w:cs="Times New Roman"/>
          <w:b/>
          <w:sz w:val="24"/>
          <w:szCs w:val="24"/>
        </w:rPr>
        <w:t xml:space="preserve"> Safety Standard</w:t>
      </w:r>
      <w:r w:rsidR="008C5F14">
        <w:rPr>
          <w:rFonts w:ascii="Times New Roman" w:hAnsi="Times New Roman" w:cs="Times New Roman"/>
          <w:bCs/>
          <w:sz w:val="24"/>
          <w:szCs w:val="24"/>
        </w:rPr>
        <w:t xml:space="preserve"> Part 17. </w:t>
      </w:r>
      <w:r w:rsidR="00083FA2">
        <w:rPr>
          <w:rFonts w:ascii="Times New Roman" w:hAnsi="Times New Roman" w:cs="Times New Roman"/>
          <w:b/>
          <w:sz w:val="24"/>
          <w:szCs w:val="24"/>
        </w:rPr>
        <w:t>“</w:t>
      </w:r>
      <w:r w:rsidR="008C5F14">
        <w:rPr>
          <w:rFonts w:ascii="Times New Roman" w:hAnsi="Times New Roman" w:cs="Times New Roman"/>
          <w:bCs/>
          <w:sz w:val="24"/>
          <w:szCs w:val="24"/>
        </w:rPr>
        <w:t>Electrical Installations,</w:t>
      </w:r>
      <w:r w:rsidR="00083FA2">
        <w:rPr>
          <w:rFonts w:ascii="Times New Roman" w:hAnsi="Times New Roman" w:cs="Times New Roman"/>
          <w:bCs/>
          <w:sz w:val="24"/>
          <w:szCs w:val="24"/>
        </w:rPr>
        <w:t>”</w:t>
      </w:r>
      <w:r w:rsidR="008C5F14">
        <w:rPr>
          <w:rFonts w:ascii="Times New Roman" w:hAnsi="Times New Roman" w:cs="Times New Roman"/>
          <w:bCs/>
          <w:sz w:val="24"/>
          <w:szCs w:val="24"/>
        </w:rPr>
        <w:t xml:space="preserve"> </w:t>
      </w:r>
      <w:r w:rsidR="008C5F14" w:rsidRPr="00083FA2">
        <w:rPr>
          <w:rFonts w:ascii="Times New Roman" w:hAnsi="Times New Roman" w:cs="Times New Roman"/>
          <w:bCs/>
          <w:strike/>
          <w:sz w:val="24"/>
          <w:szCs w:val="24"/>
        </w:rPr>
        <w:t xml:space="preserve">being R 408.41701 et seq. of the Michigan Administrative </w:t>
      </w:r>
      <w:proofErr w:type="spellStart"/>
      <w:r w:rsidR="008C5F14" w:rsidRPr="00083FA2">
        <w:rPr>
          <w:rFonts w:ascii="Times New Roman" w:hAnsi="Times New Roman" w:cs="Times New Roman"/>
          <w:bCs/>
          <w:strike/>
          <w:sz w:val="24"/>
          <w:szCs w:val="24"/>
        </w:rPr>
        <w:t>Code</w:t>
      </w:r>
      <w:r w:rsidR="00083FA2">
        <w:rPr>
          <w:rFonts w:ascii="Times New Roman" w:hAnsi="Times New Roman" w:cs="Times New Roman"/>
          <w:b/>
          <w:sz w:val="24"/>
          <w:szCs w:val="24"/>
        </w:rPr>
        <w:t>R</w:t>
      </w:r>
      <w:proofErr w:type="spellEnd"/>
      <w:r w:rsidR="00083FA2">
        <w:rPr>
          <w:rFonts w:ascii="Times New Roman" w:hAnsi="Times New Roman" w:cs="Times New Roman"/>
          <w:b/>
          <w:sz w:val="24"/>
          <w:szCs w:val="24"/>
        </w:rPr>
        <w:t xml:space="preserve"> 408.41701 to R 408.41734</w:t>
      </w:r>
      <w:r w:rsidR="008C5F14">
        <w:rPr>
          <w:rFonts w:ascii="Times New Roman" w:hAnsi="Times New Roman" w:cs="Times New Roman"/>
          <w:bCs/>
          <w:sz w:val="24"/>
          <w:szCs w:val="24"/>
        </w:rPr>
        <w:t>.</w:t>
      </w:r>
    </w:p>
    <w:p w14:paraId="6427CB50" w14:textId="2EED8EF3"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(c)  A reference to 29 </w:t>
      </w:r>
      <w:r w:rsidR="008C5F14" w:rsidRPr="000B713C">
        <w:rPr>
          <w:rFonts w:ascii="Times New Roman" w:hAnsi="Times New Roman" w:cs="Times New Roman"/>
          <w:bCs/>
          <w:strike/>
          <w:sz w:val="24"/>
          <w:szCs w:val="24"/>
        </w:rPr>
        <w:t>C.F.R. §</w:t>
      </w:r>
      <w:r>
        <w:rPr>
          <w:rFonts w:ascii="Times New Roman" w:hAnsi="Times New Roman" w:cs="Times New Roman"/>
          <w:b/>
          <w:sz w:val="24"/>
          <w:szCs w:val="24"/>
        </w:rPr>
        <w:t xml:space="preserve">CFR </w:t>
      </w:r>
      <w:r w:rsidR="008C5F14">
        <w:rPr>
          <w:rFonts w:ascii="Times New Roman" w:hAnsi="Times New Roman" w:cs="Times New Roman"/>
          <w:bCs/>
          <w:sz w:val="24"/>
          <w:szCs w:val="24"/>
        </w:rPr>
        <w:t xml:space="preserve">1926.900 to 1926.914, </w:t>
      </w:r>
      <w:r w:rsidR="008C5F14" w:rsidRPr="005C4F2D">
        <w:rPr>
          <w:rFonts w:ascii="Times New Roman" w:hAnsi="Times New Roman" w:cs="Times New Roman"/>
          <w:bCs/>
          <w:sz w:val="24"/>
          <w:szCs w:val="24"/>
        </w:rPr>
        <w:t>s</w:t>
      </w:r>
      <w:r w:rsidR="008C5F14">
        <w:rPr>
          <w:rFonts w:ascii="Times New Roman" w:hAnsi="Times New Roman" w:cs="Times New Roman"/>
          <w:bCs/>
          <w:sz w:val="24"/>
          <w:szCs w:val="24"/>
        </w:rPr>
        <w:t xml:space="preserve">ubpart U, </w:t>
      </w:r>
      <w:r w:rsidR="004F42DA">
        <w:rPr>
          <w:rFonts w:ascii="Times New Roman" w:hAnsi="Times New Roman" w:cs="Times New Roman"/>
          <w:b/>
          <w:sz w:val="24"/>
          <w:szCs w:val="24"/>
        </w:rPr>
        <w:t>“</w:t>
      </w:r>
      <w:proofErr w:type="spellStart"/>
      <w:r w:rsidR="008C5F14" w:rsidRPr="005C4F2D">
        <w:rPr>
          <w:rFonts w:ascii="Times New Roman" w:hAnsi="Times New Roman" w:cs="Times New Roman"/>
          <w:bCs/>
          <w:strike/>
          <w:sz w:val="24"/>
          <w:szCs w:val="24"/>
        </w:rPr>
        <w:t>b</w:t>
      </w:r>
      <w:r w:rsidR="004F42DA" w:rsidRPr="00083FA2">
        <w:rPr>
          <w:rFonts w:ascii="Times New Roman" w:hAnsi="Times New Roman" w:cs="Times New Roman"/>
          <w:b/>
          <w:sz w:val="24"/>
          <w:szCs w:val="24"/>
        </w:rPr>
        <w:t>B</w:t>
      </w:r>
      <w:r w:rsidR="008C5F14" w:rsidRPr="00083FA2">
        <w:rPr>
          <w:rFonts w:ascii="Times New Roman" w:hAnsi="Times New Roman" w:cs="Times New Roman"/>
          <w:bCs/>
          <w:sz w:val="24"/>
          <w:szCs w:val="24"/>
        </w:rPr>
        <w:t>lasting</w:t>
      </w:r>
      <w:proofErr w:type="spellEnd"/>
      <w:r w:rsidR="008C5F14" w:rsidRPr="00083FA2">
        <w:rPr>
          <w:rFonts w:ascii="Times New Roman" w:hAnsi="Times New Roman" w:cs="Times New Roman"/>
          <w:bCs/>
          <w:sz w:val="24"/>
          <w:szCs w:val="24"/>
        </w:rPr>
        <w:t xml:space="preserve"> and </w:t>
      </w:r>
      <w:r w:rsidR="00A265DF">
        <w:rPr>
          <w:rFonts w:ascii="Times New Roman" w:hAnsi="Times New Roman" w:cs="Times New Roman"/>
          <w:b/>
          <w:sz w:val="24"/>
          <w:szCs w:val="24"/>
        </w:rPr>
        <w:t xml:space="preserve">the </w:t>
      </w:r>
      <w:proofErr w:type="spellStart"/>
      <w:r w:rsidR="008C5F14" w:rsidRPr="00083FA2">
        <w:rPr>
          <w:rFonts w:ascii="Times New Roman" w:hAnsi="Times New Roman" w:cs="Times New Roman"/>
          <w:bCs/>
          <w:strike/>
          <w:sz w:val="24"/>
          <w:szCs w:val="24"/>
        </w:rPr>
        <w:t>u</w:t>
      </w:r>
      <w:r w:rsidR="004F42DA" w:rsidRPr="00083FA2">
        <w:rPr>
          <w:rFonts w:ascii="Times New Roman" w:hAnsi="Times New Roman" w:cs="Times New Roman"/>
          <w:b/>
          <w:sz w:val="24"/>
          <w:szCs w:val="24"/>
        </w:rPr>
        <w:t>U</w:t>
      </w:r>
      <w:r w:rsidR="008C5F14" w:rsidRPr="00083FA2">
        <w:rPr>
          <w:rFonts w:ascii="Times New Roman" w:hAnsi="Times New Roman" w:cs="Times New Roman"/>
          <w:bCs/>
          <w:sz w:val="24"/>
          <w:szCs w:val="24"/>
        </w:rPr>
        <w:t>se</w:t>
      </w:r>
      <w:proofErr w:type="spellEnd"/>
      <w:r w:rsidR="008C5F14" w:rsidRPr="00083FA2">
        <w:rPr>
          <w:rFonts w:ascii="Times New Roman" w:hAnsi="Times New Roman" w:cs="Times New Roman"/>
          <w:bCs/>
          <w:sz w:val="24"/>
          <w:szCs w:val="24"/>
        </w:rPr>
        <w:t xml:space="preserve"> of </w:t>
      </w:r>
      <w:proofErr w:type="spellStart"/>
      <w:r w:rsidR="008C5F14" w:rsidRPr="008A2A3C">
        <w:rPr>
          <w:rFonts w:ascii="Times New Roman" w:hAnsi="Times New Roman" w:cs="Times New Roman"/>
          <w:bCs/>
          <w:strike/>
          <w:sz w:val="24"/>
          <w:szCs w:val="24"/>
        </w:rPr>
        <w:t>e</w:t>
      </w:r>
      <w:r w:rsidR="004F42DA" w:rsidRPr="00083FA2">
        <w:rPr>
          <w:rFonts w:ascii="Times New Roman" w:hAnsi="Times New Roman" w:cs="Times New Roman"/>
          <w:b/>
          <w:sz w:val="24"/>
          <w:szCs w:val="24"/>
        </w:rPr>
        <w:t>E</w:t>
      </w:r>
      <w:r w:rsidR="008C5F14" w:rsidRPr="00083FA2">
        <w:rPr>
          <w:rFonts w:ascii="Times New Roman" w:hAnsi="Times New Roman" w:cs="Times New Roman"/>
          <w:bCs/>
          <w:sz w:val="24"/>
          <w:szCs w:val="24"/>
        </w:rPr>
        <w:t>xplosives</w:t>
      </w:r>
      <w:proofErr w:type="spellEnd"/>
      <w:r w:rsidR="008C5F14" w:rsidRPr="00083FA2">
        <w:rPr>
          <w:rFonts w:ascii="Times New Roman" w:hAnsi="Times New Roman" w:cs="Times New Roman"/>
          <w:bCs/>
          <w:sz w:val="24"/>
          <w:szCs w:val="24"/>
        </w:rPr>
        <w:t>,</w:t>
      </w:r>
      <w:r w:rsidR="004F42DA" w:rsidRPr="00083FA2">
        <w:rPr>
          <w:rFonts w:ascii="Times New Roman" w:hAnsi="Times New Roman" w:cs="Times New Roman"/>
          <w:b/>
          <w:sz w:val="24"/>
          <w:szCs w:val="24"/>
        </w:rPr>
        <w:t>”</w:t>
      </w:r>
      <w:r w:rsidR="008C5F14">
        <w:rPr>
          <w:rFonts w:ascii="Times New Roman" w:hAnsi="Times New Roman" w:cs="Times New Roman"/>
          <w:bCs/>
          <w:sz w:val="24"/>
          <w:szCs w:val="24"/>
        </w:rPr>
        <w:t xml:space="preserve"> means </w:t>
      </w:r>
      <w:r w:rsidR="008C5F14" w:rsidRPr="004F42DA">
        <w:rPr>
          <w:rFonts w:ascii="Times New Roman" w:hAnsi="Times New Roman" w:cs="Times New Roman"/>
          <w:bCs/>
          <w:strike/>
          <w:sz w:val="24"/>
          <w:szCs w:val="24"/>
        </w:rPr>
        <w:t xml:space="preserve">construction safety </w:t>
      </w:r>
      <w:proofErr w:type="spellStart"/>
      <w:r w:rsidR="008C5F14" w:rsidRPr="004F42DA">
        <w:rPr>
          <w:rFonts w:ascii="Times New Roman" w:hAnsi="Times New Roman" w:cs="Times New Roman"/>
          <w:bCs/>
          <w:strike/>
          <w:sz w:val="24"/>
          <w:szCs w:val="24"/>
        </w:rPr>
        <w:t>standard</w:t>
      </w:r>
      <w:r w:rsidR="004F42DA">
        <w:rPr>
          <w:rFonts w:ascii="Times New Roman" w:hAnsi="Times New Roman" w:cs="Times New Roman"/>
          <w:b/>
          <w:sz w:val="24"/>
          <w:szCs w:val="24"/>
        </w:rPr>
        <w:t>Construction</w:t>
      </w:r>
      <w:proofErr w:type="spellEnd"/>
      <w:r w:rsidR="004F42DA">
        <w:rPr>
          <w:rFonts w:ascii="Times New Roman" w:hAnsi="Times New Roman" w:cs="Times New Roman"/>
          <w:b/>
          <w:sz w:val="24"/>
          <w:szCs w:val="24"/>
        </w:rPr>
        <w:t xml:space="preserve"> Safety Standard</w:t>
      </w:r>
      <w:r w:rsidR="008C5F14">
        <w:rPr>
          <w:rFonts w:ascii="Times New Roman" w:hAnsi="Times New Roman" w:cs="Times New Roman"/>
          <w:bCs/>
          <w:sz w:val="24"/>
          <w:szCs w:val="24"/>
        </w:rPr>
        <w:t xml:space="preserve"> Part 27. </w:t>
      </w:r>
      <w:r w:rsidR="00083FA2">
        <w:rPr>
          <w:rFonts w:ascii="Times New Roman" w:hAnsi="Times New Roman" w:cs="Times New Roman"/>
          <w:b/>
          <w:sz w:val="24"/>
          <w:szCs w:val="24"/>
        </w:rPr>
        <w:t>“</w:t>
      </w:r>
      <w:r w:rsidR="008C5F14">
        <w:rPr>
          <w:rFonts w:ascii="Times New Roman" w:hAnsi="Times New Roman" w:cs="Times New Roman"/>
          <w:bCs/>
          <w:sz w:val="24"/>
          <w:szCs w:val="24"/>
        </w:rPr>
        <w:t>Blasting and Use of Explosives,</w:t>
      </w:r>
      <w:r w:rsidR="00083FA2">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8C5F14" w:rsidRPr="00083FA2">
        <w:rPr>
          <w:rFonts w:ascii="Times New Roman" w:hAnsi="Times New Roman" w:cs="Times New Roman"/>
          <w:bCs/>
          <w:strike/>
          <w:sz w:val="24"/>
          <w:szCs w:val="24"/>
        </w:rPr>
        <w:t xml:space="preserve">being R 408.42701 et seq. of the Michigan Administrative </w:t>
      </w:r>
      <w:proofErr w:type="spellStart"/>
      <w:r w:rsidR="008C5F14" w:rsidRPr="00083FA2">
        <w:rPr>
          <w:rFonts w:ascii="Times New Roman" w:hAnsi="Times New Roman" w:cs="Times New Roman"/>
          <w:bCs/>
          <w:strike/>
          <w:sz w:val="24"/>
          <w:szCs w:val="24"/>
        </w:rPr>
        <w:t>Code</w:t>
      </w:r>
      <w:r w:rsidR="00ED5081">
        <w:rPr>
          <w:rFonts w:ascii="Times New Roman" w:hAnsi="Times New Roman" w:cs="Times New Roman"/>
          <w:b/>
          <w:sz w:val="24"/>
          <w:szCs w:val="24"/>
        </w:rPr>
        <w:t>R</w:t>
      </w:r>
      <w:proofErr w:type="spellEnd"/>
      <w:r w:rsidR="00ED5081">
        <w:rPr>
          <w:rFonts w:ascii="Times New Roman" w:hAnsi="Times New Roman" w:cs="Times New Roman"/>
          <w:b/>
          <w:sz w:val="24"/>
          <w:szCs w:val="24"/>
        </w:rPr>
        <w:t xml:space="preserve"> 408.42701 to R 408.42799</w:t>
      </w:r>
      <w:r w:rsidR="008C5F14">
        <w:rPr>
          <w:rFonts w:ascii="Times New Roman" w:hAnsi="Times New Roman" w:cs="Times New Roman"/>
          <w:bCs/>
          <w:sz w:val="24"/>
          <w:szCs w:val="24"/>
        </w:rPr>
        <w:t>.</w:t>
      </w:r>
    </w:p>
    <w:p w14:paraId="65AFB4C5" w14:textId="6A91D398"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C5F14">
        <w:rPr>
          <w:rFonts w:ascii="Times New Roman" w:hAnsi="Times New Roman" w:cs="Times New Roman"/>
          <w:bCs/>
          <w:sz w:val="24"/>
          <w:szCs w:val="24"/>
        </w:rPr>
        <w:t xml:space="preserve">  (d)  A reference to 29 </w:t>
      </w:r>
      <w:r w:rsidR="008C5F14" w:rsidRPr="000B713C">
        <w:rPr>
          <w:rFonts w:ascii="Times New Roman" w:hAnsi="Times New Roman" w:cs="Times New Roman"/>
          <w:bCs/>
          <w:strike/>
          <w:sz w:val="24"/>
          <w:szCs w:val="24"/>
        </w:rPr>
        <w:t>C.F.R.  §</w:t>
      </w:r>
      <w:r>
        <w:rPr>
          <w:rFonts w:ascii="Times New Roman" w:hAnsi="Times New Roman" w:cs="Times New Roman"/>
          <w:b/>
          <w:sz w:val="24"/>
          <w:szCs w:val="24"/>
        </w:rPr>
        <w:t xml:space="preserve">CFR </w:t>
      </w:r>
      <w:r w:rsidR="008C5F14">
        <w:rPr>
          <w:rFonts w:ascii="Times New Roman" w:hAnsi="Times New Roman" w:cs="Times New Roman"/>
          <w:bCs/>
          <w:sz w:val="24"/>
          <w:szCs w:val="24"/>
        </w:rPr>
        <w:t xml:space="preserve">1926.500 to 1926.503, </w:t>
      </w:r>
      <w:r w:rsidR="008C5F14" w:rsidRPr="005C4F2D">
        <w:rPr>
          <w:rFonts w:ascii="Times New Roman" w:hAnsi="Times New Roman" w:cs="Times New Roman"/>
          <w:bCs/>
          <w:sz w:val="24"/>
          <w:szCs w:val="24"/>
        </w:rPr>
        <w:t>s</w:t>
      </w:r>
      <w:r w:rsidR="008C5F14">
        <w:rPr>
          <w:rFonts w:ascii="Times New Roman" w:hAnsi="Times New Roman" w:cs="Times New Roman"/>
          <w:bCs/>
          <w:sz w:val="24"/>
          <w:szCs w:val="24"/>
        </w:rPr>
        <w:t xml:space="preserve">ubpart M, </w:t>
      </w:r>
      <w:r w:rsidR="004F42DA">
        <w:rPr>
          <w:rFonts w:ascii="Times New Roman" w:hAnsi="Times New Roman" w:cs="Times New Roman"/>
          <w:b/>
          <w:sz w:val="24"/>
          <w:szCs w:val="24"/>
        </w:rPr>
        <w:t>“</w:t>
      </w:r>
      <w:proofErr w:type="spellStart"/>
      <w:r w:rsidR="008C5F14" w:rsidRPr="004F42DA">
        <w:rPr>
          <w:rFonts w:ascii="Times New Roman" w:hAnsi="Times New Roman" w:cs="Times New Roman"/>
          <w:bCs/>
          <w:strike/>
          <w:sz w:val="24"/>
          <w:szCs w:val="24"/>
        </w:rPr>
        <w:t>f</w:t>
      </w:r>
      <w:r w:rsidR="004F42DA" w:rsidRPr="004F42DA">
        <w:rPr>
          <w:rFonts w:ascii="Times New Roman" w:hAnsi="Times New Roman" w:cs="Times New Roman"/>
          <w:b/>
          <w:sz w:val="24"/>
          <w:szCs w:val="24"/>
        </w:rPr>
        <w:t>F</w:t>
      </w:r>
      <w:r w:rsidR="008C5F14" w:rsidRPr="004F42DA">
        <w:rPr>
          <w:rFonts w:ascii="Times New Roman" w:hAnsi="Times New Roman" w:cs="Times New Roman"/>
          <w:bCs/>
          <w:sz w:val="24"/>
          <w:szCs w:val="24"/>
        </w:rPr>
        <w:t>all</w:t>
      </w:r>
      <w:proofErr w:type="spellEnd"/>
      <w:r w:rsidR="008C5F14">
        <w:rPr>
          <w:rFonts w:ascii="Times New Roman" w:hAnsi="Times New Roman" w:cs="Times New Roman"/>
          <w:bCs/>
          <w:sz w:val="24"/>
          <w:szCs w:val="24"/>
        </w:rPr>
        <w:t xml:space="preserve"> </w:t>
      </w:r>
      <w:proofErr w:type="spellStart"/>
      <w:r w:rsidR="008C5F14" w:rsidRPr="004F42DA">
        <w:rPr>
          <w:rFonts w:ascii="Times New Roman" w:hAnsi="Times New Roman" w:cs="Times New Roman"/>
          <w:bCs/>
          <w:strike/>
          <w:sz w:val="24"/>
          <w:szCs w:val="24"/>
        </w:rPr>
        <w:t>p</w:t>
      </w:r>
      <w:r w:rsidR="004F42DA" w:rsidRPr="004F42DA">
        <w:rPr>
          <w:rFonts w:ascii="Times New Roman" w:hAnsi="Times New Roman" w:cs="Times New Roman"/>
          <w:b/>
          <w:sz w:val="24"/>
          <w:szCs w:val="24"/>
        </w:rPr>
        <w:t>P</w:t>
      </w:r>
      <w:r w:rsidR="008C5F14">
        <w:rPr>
          <w:rFonts w:ascii="Times New Roman" w:hAnsi="Times New Roman" w:cs="Times New Roman"/>
          <w:bCs/>
          <w:sz w:val="24"/>
          <w:szCs w:val="24"/>
        </w:rPr>
        <w:t>rotection</w:t>
      </w:r>
      <w:proofErr w:type="spellEnd"/>
      <w:r w:rsidR="008C5F14">
        <w:rPr>
          <w:rFonts w:ascii="Times New Roman" w:hAnsi="Times New Roman" w:cs="Times New Roman"/>
          <w:bCs/>
          <w:sz w:val="24"/>
          <w:szCs w:val="24"/>
        </w:rPr>
        <w:t>,</w:t>
      </w:r>
      <w:r w:rsidR="004F42DA" w:rsidRPr="004F42DA">
        <w:rPr>
          <w:rFonts w:ascii="Times New Roman" w:hAnsi="Times New Roman" w:cs="Times New Roman"/>
          <w:b/>
          <w:sz w:val="24"/>
          <w:szCs w:val="24"/>
        </w:rPr>
        <w:t>”</w:t>
      </w:r>
      <w:r w:rsidR="008C5F14">
        <w:rPr>
          <w:rFonts w:ascii="Times New Roman" w:hAnsi="Times New Roman" w:cs="Times New Roman"/>
          <w:bCs/>
          <w:sz w:val="24"/>
          <w:szCs w:val="24"/>
        </w:rPr>
        <w:t xml:space="preserve"> means </w:t>
      </w:r>
      <w:r w:rsidR="008C5F14" w:rsidRPr="004F42DA">
        <w:rPr>
          <w:rFonts w:ascii="Times New Roman" w:hAnsi="Times New Roman" w:cs="Times New Roman"/>
          <w:bCs/>
          <w:strike/>
          <w:sz w:val="24"/>
          <w:szCs w:val="24"/>
        </w:rPr>
        <w:t xml:space="preserve">construction safety </w:t>
      </w:r>
      <w:proofErr w:type="spellStart"/>
      <w:r w:rsidR="008C5F14" w:rsidRPr="004F42DA">
        <w:rPr>
          <w:rFonts w:ascii="Times New Roman" w:hAnsi="Times New Roman" w:cs="Times New Roman"/>
          <w:bCs/>
          <w:strike/>
          <w:sz w:val="24"/>
          <w:szCs w:val="24"/>
        </w:rPr>
        <w:t>standard</w:t>
      </w:r>
      <w:r w:rsidR="004F42DA">
        <w:rPr>
          <w:rFonts w:ascii="Times New Roman" w:hAnsi="Times New Roman" w:cs="Times New Roman"/>
          <w:b/>
          <w:sz w:val="24"/>
          <w:szCs w:val="24"/>
        </w:rPr>
        <w:t>Construction</w:t>
      </w:r>
      <w:proofErr w:type="spellEnd"/>
      <w:r w:rsidR="004F42DA">
        <w:rPr>
          <w:rFonts w:ascii="Times New Roman" w:hAnsi="Times New Roman" w:cs="Times New Roman"/>
          <w:b/>
          <w:sz w:val="24"/>
          <w:szCs w:val="24"/>
        </w:rPr>
        <w:t xml:space="preserve"> Safety Standard</w:t>
      </w:r>
      <w:r w:rsidR="008C5F14">
        <w:rPr>
          <w:rFonts w:ascii="Times New Roman" w:hAnsi="Times New Roman" w:cs="Times New Roman"/>
          <w:bCs/>
          <w:sz w:val="24"/>
          <w:szCs w:val="24"/>
        </w:rPr>
        <w:t xml:space="preserve"> Part 45. </w:t>
      </w:r>
      <w:r w:rsidR="00ED5081">
        <w:rPr>
          <w:rFonts w:ascii="Times New Roman" w:hAnsi="Times New Roman" w:cs="Times New Roman"/>
          <w:b/>
          <w:sz w:val="24"/>
          <w:szCs w:val="24"/>
        </w:rPr>
        <w:t>“</w:t>
      </w:r>
      <w:r w:rsidR="008C5F14">
        <w:rPr>
          <w:rFonts w:ascii="Times New Roman" w:hAnsi="Times New Roman" w:cs="Times New Roman"/>
          <w:bCs/>
          <w:sz w:val="24"/>
          <w:szCs w:val="24"/>
        </w:rPr>
        <w:t>Fall Protection,</w:t>
      </w:r>
      <w:r w:rsidR="00ED5081">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8C5F14" w:rsidRPr="00ED5081">
        <w:rPr>
          <w:rFonts w:ascii="Times New Roman" w:hAnsi="Times New Roman" w:cs="Times New Roman"/>
          <w:bCs/>
          <w:strike/>
          <w:sz w:val="24"/>
          <w:szCs w:val="24"/>
        </w:rPr>
        <w:t xml:space="preserve">being R 408.44501 et seq. of the Michigan Administrative </w:t>
      </w:r>
      <w:proofErr w:type="spellStart"/>
      <w:r w:rsidR="008C5F14" w:rsidRPr="00ED5081">
        <w:rPr>
          <w:rFonts w:ascii="Times New Roman" w:hAnsi="Times New Roman" w:cs="Times New Roman"/>
          <w:bCs/>
          <w:strike/>
          <w:sz w:val="24"/>
          <w:szCs w:val="24"/>
        </w:rPr>
        <w:t>Code</w:t>
      </w:r>
      <w:r w:rsidR="00ED5081">
        <w:rPr>
          <w:rFonts w:ascii="Times New Roman" w:hAnsi="Times New Roman" w:cs="Times New Roman"/>
          <w:b/>
          <w:sz w:val="24"/>
          <w:szCs w:val="24"/>
        </w:rPr>
        <w:t>R</w:t>
      </w:r>
      <w:proofErr w:type="spellEnd"/>
      <w:r w:rsidR="00ED5081">
        <w:rPr>
          <w:rFonts w:ascii="Times New Roman" w:hAnsi="Times New Roman" w:cs="Times New Roman"/>
          <w:b/>
          <w:sz w:val="24"/>
          <w:szCs w:val="24"/>
        </w:rPr>
        <w:t xml:space="preserve"> 408.44501 to 408.44502</w:t>
      </w:r>
      <w:r w:rsidR="008C5F14">
        <w:rPr>
          <w:rFonts w:ascii="Times New Roman" w:hAnsi="Times New Roman" w:cs="Times New Roman"/>
          <w:bCs/>
          <w:sz w:val="24"/>
          <w:szCs w:val="24"/>
        </w:rPr>
        <w:t>.</w:t>
      </w:r>
    </w:p>
    <w:p w14:paraId="20B6DB4F" w14:textId="568E1864"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(e)  A reference to 29 </w:t>
      </w:r>
      <w:r w:rsidR="008C5F14" w:rsidRPr="000B713C">
        <w:rPr>
          <w:rFonts w:ascii="Times New Roman" w:hAnsi="Times New Roman" w:cs="Times New Roman"/>
          <w:bCs/>
          <w:strike/>
          <w:sz w:val="24"/>
          <w:szCs w:val="24"/>
        </w:rPr>
        <w:t>C.F.R. §§</w:t>
      </w:r>
      <w:r>
        <w:rPr>
          <w:rFonts w:ascii="Times New Roman" w:hAnsi="Times New Roman" w:cs="Times New Roman"/>
          <w:b/>
          <w:sz w:val="24"/>
          <w:szCs w:val="24"/>
        </w:rPr>
        <w:t xml:space="preserve">CFR </w:t>
      </w:r>
      <w:r w:rsidR="008C5F14">
        <w:rPr>
          <w:rFonts w:ascii="Times New Roman" w:hAnsi="Times New Roman" w:cs="Times New Roman"/>
          <w:bCs/>
          <w:sz w:val="24"/>
          <w:szCs w:val="24"/>
        </w:rPr>
        <w:t xml:space="preserve">1926.800 to </w:t>
      </w:r>
      <w:r w:rsidR="008A2A3C">
        <w:rPr>
          <w:rFonts w:ascii="Times New Roman" w:hAnsi="Times New Roman" w:cs="Times New Roman"/>
          <w:b/>
          <w:sz w:val="24"/>
          <w:szCs w:val="24"/>
        </w:rPr>
        <w:t>1926.</w:t>
      </w:r>
      <w:r w:rsidR="008C5F14">
        <w:rPr>
          <w:rFonts w:ascii="Times New Roman" w:hAnsi="Times New Roman" w:cs="Times New Roman"/>
          <w:bCs/>
          <w:sz w:val="24"/>
          <w:szCs w:val="24"/>
        </w:rPr>
        <w:t xml:space="preserve">804, </w:t>
      </w:r>
      <w:r w:rsidR="008C5F14" w:rsidRPr="005C4F2D">
        <w:rPr>
          <w:rFonts w:ascii="Times New Roman" w:hAnsi="Times New Roman" w:cs="Times New Roman"/>
          <w:bCs/>
          <w:sz w:val="24"/>
          <w:szCs w:val="24"/>
        </w:rPr>
        <w:t>s</w:t>
      </w:r>
      <w:r w:rsidR="008C5F14">
        <w:rPr>
          <w:rFonts w:ascii="Times New Roman" w:hAnsi="Times New Roman" w:cs="Times New Roman"/>
          <w:bCs/>
          <w:sz w:val="24"/>
          <w:szCs w:val="24"/>
        </w:rPr>
        <w:t xml:space="preserve">ubpart S, </w:t>
      </w:r>
      <w:r w:rsidR="004F42DA">
        <w:rPr>
          <w:rFonts w:ascii="Times New Roman" w:hAnsi="Times New Roman" w:cs="Times New Roman"/>
          <w:b/>
          <w:sz w:val="24"/>
          <w:szCs w:val="24"/>
        </w:rPr>
        <w:t>“</w:t>
      </w:r>
      <w:r w:rsidR="008C5F14" w:rsidRPr="004F42DA">
        <w:rPr>
          <w:rFonts w:ascii="Times New Roman" w:hAnsi="Times New Roman" w:cs="Times New Roman"/>
          <w:bCs/>
          <w:strike/>
          <w:sz w:val="24"/>
          <w:szCs w:val="24"/>
        </w:rPr>
        <w:t>underground</w:t>
      </w:r>
      <w:r w:rsidR="008C5F14">
        <w:rPr>
          <w:rFonts w:ascii="Times New Roman" w:hAnsi="Times New Roman" w:cs="Times New Roman"/>
          <w:bCs/>
          <w:sz w:val="24"/>
          <w:szCs w:val="24"/>
        </w:rPr>
        <w:t xml:space="preserve"> </w:t>
      </w:r>
      <w:r w:rsidR="008C5F14" w:rsidRPr="004F42DA">
        <w:rPr>
          <w:rFonts w:ascii="Times New Roman" w:hAnsi="Times New Roman" w:cs="Times New Roman"/>
          <w:bCs/>
          <w:strike/>
          <w:sz w:val="24"/>
          <w:szCs w:val="24"/>
        </w:rPr>
        <w:t xml:space="preserve">construction, caissons, cofferdams, and compressed </w:t>
      </w:r>
      <w:proofErr w:type="spellStart"/>
      <w:r w:rsidR="008C5F14" w:rsidRPr="004F42DA">
        <w:rPr>
          <w:rFonts w:ascii="Times New Roman" w:hAnsi="Times New Roman" w:cs="Times New Roman"/>
          <w:bCs/>
          <w:strike/>
          <w:sz w:val="24"/>
          <w:szCs w:val="24"/>
        </w:rPr>
        <w:t>air</w:t>
      </w:r>
      <w:r w:rsidR="004F42DA">
        <w:rPr>
          <w:rFonts w:ascii="Times New Roman" w:hAnsi="Times New Roman" w:cs="Times New Roman"/>
          <w:b/>
          <w:sz w:val="24"/>
          <w:szCs w:val="24"/>
        </w:rPr>
        <w:t>Underground</w:t>
      </w:r>
      <w:proofErr w:type="spellEnd"/>
      <w:r w:rsidR="004F42DA">
        <w:rPr>
          <w:rFonts w:ascii="Times New Roman" w:hAnsi="Times New Roman" w:cs="Times New Roman"/>
          <w:b/>
          <w:sz w:val="24"/>
          <w:szCs w:val="24"/>
        </w:rPr>
        <w:t xml:space="preserve"> Construction, Caissons, </w:t>
      </w:r>
      <w:r w:rsidR="007E7834">
        <w:rPr>
          <w:rFonts w:ascii="Times New Roman" w:hAnsi="Times New Roman" w:cs="Times New Roman"/>
          <w:b/>
          <w:sz w:val="24"/>
          <w:szCs w:val="24"/>
        </w:rPr>
        <w:t>Cofferdams, and Compressed Air</w:t>
      </w:r>
      <w:r w:rsidR="008C5F14">
        <w:rPr>
          <w:rFonts w:ascii="Times New Roman" w:hAnsi="Times New Roman" w:cs="Times New Roman"/>
          <w:bCs/>
          <w:sz w:val="24"/>
          <w:szCs w:val="24"/>
        </w:rPr>
        <w:t>,</w:t>
      </w:r>
      <w:r w:rsidR="007E7834" w:rsidRPr="007E7834">
        <w:rPr>
          <w:rFonts w:ascii="Times New Roman" w:hAnsi="Times New Roman" w:cs="Times New Roman"/>
          <w:b/>
          <w:sz w:val="24"/>
          <w:szCs w:val="24"/>
        </w:rPr>
        <w:t>”</w:t>
      </w:r>
      <w:r w:rsidR="008C5F14">
        <w:rPr>
          <w:rFonts w:ascii="Times New Roman" w:hAnsi="Times New Roman" w:cs="Times New Roman"/>
          <w:bCs/>
          <w:sz w:val="24"/>
          <w:szCs w:val="24"/>
        </w:rPr>
        <w:t xml:space="preserve"> means </w:t>
      </w:r>
      <w:r w:rsidR="008C5F14" w:rsidRPr="007E7834">
        <w:rPr>
          <w:rFonts w:ascii="Times New Roman" w:hAnsi="Times New Roman" w:cs="Times New Roman"/>
          <w:bCs/>
          <w:strike/>
          <w:sz w:val="24"/>
          <w:szCs w:val="24"/>
        </w:rPr>
        <w:t xml:space="preserve">construction safety </w:t>
      </w:r>
      <w:proofErr w:type="spellStart"/>
      <w:r w:rsidR="008C5F14" w:rsidRPr="007E7834">
        <w:rPr>
          <w:rFonts w:ascii="Times New Roman" w:hAnsi="Times New Roman" w:cs="Times New Roman"/>
          <w:bCs/>
          <w:strike/>
          <w:sz w:val="24"/>
          <w:szCs w:val="24"/>
        </w:rPr>
        <w:t>standard</w:t>
      </w:r>
      <w:r w:rsidR="007E7834">
        <w:rPr>
          <w:rFonts w:ascii="Times New Roman" w:hAnsi="Times New Roman" w:cs="Times New Roman"/>
          <w:b/>
          <w:sz w:val="24"/>
          <w:szCs w:val="24"/>
        </w:rPr>
        <w:t>Construction</w:t>
      </w:r>
      <w:proofErr w:type="spellEnd"/>
      <w:r w:rsidR="007E7834">
        <w:rPr>
          <w:rFonts w:ascii="Times New Roman" w:hAnsi="Times New Roman" w:cs="Times New Roman"/>
          <w:b/>
          <w:sz w:val="24"/>
          <w:szCs w:val="24"/>
        </w:rPr>
        <w:t xml:space="preserve"> Safety and Health Standard</w:t>
      </w:r>
      <w:r w:rsidR="008C5F14">
        <w:rPr>
          <w:rFonts w:ascii="Times New Roman" w:hAnsi="Times New Roman" w:cs="Times New Roman"/>
          <w:bCs/>
          <w:sz w:val="24"/>
          <w:szCs w:val="24"/>
        </w:rPr>
        <w:t xml:space="preserve"> Part 14. </w:t>
      </w:r>
      <w:r w:rsidR="00ED5081">
        <w:rPr>
          <w:rFonts w:ascii="Times New Roman" w:hAnsi="Times New Roman" w:cs="Times New Roman"/>
          <w:b/>
          <w:sz w:val="24"/>
          <w:szCs w:val="24"/>
        </w:rPr>
        <w:t>“</w:t>
      </w:r>
      <w:r w:rsidR="008C5F14">
        <w:rPr>
          <w:rFonts w:ascii="Times New Roman" w:hAnsi="Times New Roman" w:cs="Times New Roman"/>
          <w:bCs/>
          <w:sz w:val="24"/>
          <w:szCs w:val="24"/>
        </w:rPr>
        <w:t>Tunnels, Shafts, Caissons, and Cofferdams,</w:t>
      </w:r>
      <w:r w:rsidR="00ED5081">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8C5F14" w:rsidRPr="00ED5081">
        <w:rPr>
          <w:rFonts w:ascii="Times New Roman" w:hAnsi="Times New Roman" w:cs="Times New Roman"/>
          <w:bCs/>
          <w:strike/>
          <w:sz w:val="24"/>
          <w:szCs w:val="24"/>
        </w:rPr>
        <w:t xml:space="preserve">being R 408.41401 et seq. of the Michigan Administrative </w:t>
      </w:r>
      <w:proofErr w:type="spellStart"/>
      <w:r w:rsidR="008C5F14" w:rsidRPr="00ED5081">
        <w:rPr>
          <w:rFonts w:ascii="Times New Roman" w:hAnsi="Times New Roman" w:cs="Times New Roman"/>
          <w:bCs/>
          <w:strike/>
          <w:sz w:val="24"/>
          <w:szCs w:val="24"/>
        </w:rPr>
        <w:t>Code</w:t>
      </w:r>
      <w:r w:rsidR="00ED5081">
        <w:rPr>
          <w:rFonts w:ascii="Times New Roman" w:hAnsi="Times New Roman" w:cs="Times New Roman"/>
          <w:b/>
          <w:sz w:val="24"/>
          <w:szCs w:val="24"/>
        </w:rPr>
        <w:t>R</w:t>
      </w:r>
      <w:proofErr w:type="spellEnd"/>
      <w:r w:rsidR="00ED5081">
        <w:rPr>
          <w:rFonts w:ascii="Times New Roman" w:hAnsi="Times New Roman" w:cs="Times New Roman"/>
          <w:b/>
          <w:sz w:val="24"/>
          <w:szCs w:val="24"/>
        </w:rPr>
        <w:t xml:space="preserve"> 408.41401 to R 408.41483</w:t>
      </w:r>
      <w:r w:rsidR="008C5F14">
        <w:rPr>
          <w:rFonts w:ascii="Times New Roman" w:hAnsi="Times New Roman" w:cs="Times New Roman"/>
          <w:bCs/>
          <w:sz w:val="24"/>
          <w:szCs w:val="24"/>
        </w:rPr>
        <w:t xml:space="preserve"> and </w:t>
      </w:r>
      <w:r w:rsidR="008C5F14" w:rsidRPr="007E7834">
        <w:rPr>
          <w:rFonts w:ascii="Times New Roman" w:hAnsi="Times New Roman" w:cs="Times New Roman"/>
          <w:bCs/>
          <w:strike/>
          <w:sz w:val="24"/>
          <w:szCs w:val="24"/>
        </w:rPr>
        <w:t xml:space="preserve">occupational health </w:t>
      </w:r>
      <w:proofErr w:type="spellStart"/>
      <w:r w:rsidR="008C5F14" w:rsidRPr="007E7834">
        <w:rPr>
          <w:rFonts w:ascii="Times New Roman" w:hAnsi="Times New Roman" w:cs="Times New Roman"/>
          <w:bCs/>
          <w:strike/>
          <w:sz w:val="24"/>
          <w:szCs w:val="24"/>
        </w:rPr>
        <w:t>standard</w:t>
      </w:r>
      <w:r w:rsidR="007E7834">
        <w:rPr>
          <w:rFonts w:ascii="Times New Roman" w:hAnsi="Times New Roman" w:cs="Times New Roman"/>
          <w:b/>
          <w:sz w:val="24"/>
          <w:szCs w:val="24"/>
        </w:rPr>
        <w:t>Construction</w:t>
      </w:r>
      <w:proofErr w:type="spellEnd"/>
      <w:r w:rsidR="007E7834">
        <w:rPr>
          <w:rFonts w:ascii="Times New Roman" w:hAnsi="Times New Roman" w:cs="Times New Roman"/>
          <w:b/>
          <w:sz w:val="24"/>
          <w:szCs w:val="24"/>
        </w:rPr>
        <w:t xml:space="preserve"> Safety and Health Standard</w:t>
      </w:r>
      <w:r w:rsidR="008C5F14">
        <w:rPr>
          <w:rFonts w:ascii="Times New Roman" w:hAnsi="Times New Roman" w:cs="Times New Roman"/>
          <w:bCs/>
          <w:sz w:val="24"/>
          <w:szCs w:val="24"/>
        </w:rPr>
        <w:t xml:space="preserve"> Part 665. </w:t>
      </w:r>
      <w:r w:rsidR="00ED5081">
        <w:rPr>
          <w:rFonts w:ascii="Times New Roman" w:hAnsi="Times New Roman" w:cs="Times New Roman"/>
          <w:b/>
          <w:sz w:val="24"/>
          <w:szCs w:val="24"/>
        </w:rPr>
        <w:t>“</w:t>
      </w:r>
      <w:r w:rsidR="008C5F14">
        <w:rPr>
          <w:rFonts w:ascii="Times New Roman" w:hAnsi="Times New Roman" w:cs="Times New Roman"/>
          <w:bCs/>
          <w:sz w:val="24"/>
          <w:szCs w:val="24"/>
        </w:rPr>
        <w:t>Underground Construction, Caissons, Cofferdams, and Compressed Air,</w:t>
      </w:r>
      <w:r w:rsidR="00ED5081">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8C5F14" w:rsidRPr="00ED5081">
        <w:rPr>
          <w:rFonts w:ascii="Times New Roman" w:hAnsi="Times New Roman" w:cs="Times New Roman"/>
          <w:bCs/>
          <w:strike/>
          <w:sz w:val="24"/>
          <w:szCs w:val="24"/>
        </w:rPr>
        <w:t xml:space="preserve">being R 325.62991 et seq. of the Michigan Administrative </w:t>
      </w:r>
      <w:proofErr w:type="spellStart"/>
      <w:r w:rsidR="008C5F14" w:rsidRPr="00ED5081">
        <w:rPr>
          <w:rFonts w:ascii="Times New Roman" w:hAnsi="Times New Roman" w:cs="Times New Roman"/>
          <w:bCs/>
          <w:strike/>
          <w:sz w:val="24"/>
          <w:szCs w:val="24"/>
        </w:rPr>
        <w:t>Code</w:t>
      </w:r>
      <w:r w:rsidR="00ED5081">
        <w:rPr>
          <w:rFonts w:ascii="Times New Roman" w:hAnsi="Times New Roman" w:cs="Times New Roman"/>
          <w:b/>
          <w:sz w:val="24"/>
          <w:szCs w:val="24"/>
        </w:rPr>
        <w:t>R</w:t>
      </w:r>
      <w:proofErr w:type="spellEnd"/>
      <w:r w:rsidR="00ED5081">
        <w:rPr>
          <w:rFonts w:ascii="Times New Roman" w:hAnsi="Times New Roman" w:cs="Times New Roman"/>
          <w:b/>
          <w:sz w:val="24"/>
          <w:szCs w:val="24"/>
        </w:rPr>
        <w:t xml:space="preserve"> 325</w:t>
      </w:r>
      <w:r w:rsidR="00E54F7A">
        <w:rPr>
          <w:rFonts w:ascii="Times New Roman" w:hAnsi="Times New Roman" w:cs="Times New Roman"/>
          <w:b/>
          <w:sz w:val="24"/>
          <w:szCs w:val="24"/>
        </w:rPr>
        <w:t>.62991 to R 325.62996</w:t>
      </w:r>
      <w:r w:rsidR="008C5F14">
        <w:rPr>
          <w:rFonts w:ascii="Times New Roman" w:hAnsi="Times New Roman" w:cs="Times New Roman"/>
          <w:bCs/>
          <w:sz w:val="24"/>
          <w:szCs w:val="24"/>
        </w:rPr>
        <w:t>.</w:t>
      </w:r>
    </w:p>
    <w:p w14:paraId="22083533" w14:textId="08D4F7F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(3)  The adopted federal regulations </w:t>
      </w:r>
      <w:r w:rsidRPr="005C4F2D">
        <w:rPr>
          <w:rFonts w:ascii="Times New Roman" w:hAnsi="Times New Roman" w:cs="Times New Roman"/>
          <w:bCs/>
          <w:strike/>
          <w:sz w:val="24"/>
          <w:szCs w:val="24"/>
        </w:rPr>
        <w:t>shall</w:t>
      </w:r>
      <w:r>
        <w:rPr>
          <w:rFonts w:ascii="Times New Roman" w:hAnsi="Times New Roman" w:cs="Times New Roman"/>
          <w:bCs/>
          <w:sz w:val="24"/>
          <w:szCs w:val="24"/>
        </w:rPr>
        <w:t xml:space="preserve"> have the same force and effect as a rule promulgated under</w:t>
      </w:r>
      <w:r w:rsidR="00A265DF">
        <w:rPr>
          <w:rFonts w:ascii="Times New Roman" w:hAnsi="Times New Roman" w:cs="Times New Roman"/>
          <w:bCs/>
          <w:sz w:val="24"/>
          <w:szCs w:val="24"/>
        </w:rPr>
        <w:t xml:space="preserve"> </w:t>
      </w:r>
      <w:r w:rsidR="00A265DF">
        <w:rPr>
          <w:rFonts w:ascii="Times New Roman" w:hAnsi="Times New Roman" w:cs="Times New Roman"/>
          <w:b/>
          <w:sz w:val="24"/>
          <w:szCs w:val="24"/>
        </w:rPr>
        <w:t>the Michigan occupational safety and health act,</w:t>
      </w:r>
      <w:r>
        <w:rPr>
          <w:rFonts w:ascii="Times New Roman" w:hAnsi="Times New Roman" w:cs="Times New Roman"/>
          <w:bCs/>
          <w:sz w:val="24"/>
          <w:szCs w:val="24"/>
        </w:rPr>
        <w:t xml:space="preserve"> 1974 PA 154, </w:t>
      </w:r>
      <w:r w:rsidRPr="005C4F2D">
        <w:rPr>
          <w:rFonts w:ascii="Times New Roman" w:hAnsi="Times New Roman" w:cs="Times New Roman"/>
          <w:bCs/>
          <w:strike/>
          <w:sz w:val="24"/>
          <w:szCs w:val="24"/>
        </w:rPr>
        <w:t>being</w:t>
      </w:r>
      <w:r>
        <w:rPr>
          <w:rFonts w:ascii="Times New Roman" w:hAnsi="Times New Roman" w:cs="Times New Roman"/>
          <w:bCs/>
          <w:sz w:val="24"/>
          <w:szCs w:val="24"/>
        </w:rPr>
        <w:t xml:space="preserve"> </w:t>
      </w:r>
      <w:r w:rsidRPr="000B713C">
        <w:rPr>
          <w:rFonts w:ascii="Times New Roman" w:hAnsi="Times New Roman" w:cs="Times New Roman"/>
          <w:bCs/>
          <w:strike/>
          <w:sz w:val="24"/>
          <w:szCs w:val="24"/>
        </w:rPr>
        <w:t>§</w:t>
      </w:r>
      <w:r w:rsidR="000B713C">
        <w:rPr>
          <w:rFonts w:ascii="Times New Roman" w:hAnsi="Times New Roman" w:cs="Times New Roman"/>
          <w:b/>
          <w:sz w:val="24"/>
          <w:szCs w:val="24"/>
        </w:rPr>
        <w:t xml:space="preserve">MCL </w:t>
      </w:r>
      <w:r>
        <w:rPr>
          <w:rFonts w:ascii="Times New Roman" w:hAnsi="Times New Roman" w:cs="Times New Roman"/>
          <w:bCs/>
          <w:sz w:val="24"/>
          <w:szCs w:val="24"/>
        </w:rPr>
        <w:t>408.1001</w:t>
      </w:r>
      <w:r w:rsidR="00D52375">
        <w:rPr>
          <w:rFonts w:ascii="Times New Roman" w:hAnsi="Times New Roman" w:cs="Times New Roman"/>
          <w:bCs/>
          <w:sz w:val="24"/>
          <w:szCs w:val="24"/>
        </w:rPr>
        <w:t xml:space="preserve"> </w:t>
      </w:r>
      <w:r w:rsidR="00D52375">
        <w:rPr>
          <w:rFonts w:ascii="Times New Roman" w:hAnsi="Times New Roman" w:cs="Times New Roman"/>
          <w:b/>
          <w:sz w:val="24"/>
          <w:szCs w:val="24"/>
        </w:rPr>
        <w:t>to 408.1094</w:t>
      </w:r>
      <w:r w:rsidRPr="005C4F2D">
        <w:rPr>
          <w:rFonts w:ascii="Times New Roman" w:hAnsi="Times New Roman" w:cs="Times New Roman"/>
          <w:bCs/>
          <w:strike/>
          <w:sz w:val="24"/>
          <w:szCs w:val="24"/>
        </w:rPr>
        <w:t>et seq. of the Michigan Compiled Laws</w:t>
      </w:r>
      <w:r>
        <w:rPr>
          <w:rFonts w:ascii="Times New Roman" w:hAnsi="Times New Roman" w:cs="Times New Roman"/>
          <w:bCs/>
          <w:sz w:val="24"/>
          <w:szCs w:val="24"/>
        </w:rPr>
        <w:t>.</w:t>
      </w:r>
    </w:p>
    <w:p w14:paraId="4E2C9B71" w14:textId="77777777" w:rsidR="008C5F14" w:rsidRDefault="008C5F14" w:rsidP="00F31374">
      <w:pPr>
        <w:pStyle w:val="HTMLPreformatted"/>
        <w:ind w:firstLine="0"/>
        <w:jc w:val="both"/>
        <w:rPr>
          <w:rFonts w:ascii="Times New Roman" w:hAnsi="Times New Roman" w:cs="Times New Roman"/>
          <w:bCs/>
          <w:sz w:val="24"/>
          <w:szCs w:val="24"/>
        </w:rPr>
      </w:pPr>
    </w:p>
    <w:p w14:paraId="20540EAD" w14:textId="67326557"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R 325.62995  Definitions applicable to underground construction, caissons, cofferdams, and compressed air; adoption by reference.</w:t>
      </w:r>
    </w:p>
    <w:p w14:paraId="53C3D2DF" w14:textId="6D38ACB1"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Rule 5.  (1)  The federal </w:t>
      </w:r>
      <w:r w:rsidRPr="005C4F2D">
        <w:rPr>
          <w:rFonts w:ascii="Times New Roman" w:hAnsi="Times New Roman" w:cs="Times New Roman"/>
          <w:bCs/>
          <w:strike/>
          <w:sz w:val="24"/>
          <w:szCs w:val="24"/>
        </w:rPr>
        <w:t>occupational safety and health administration's</w:t>
      </w:r>
      <w:r>
        <w:rPr>
          <w:rFonts w:ascii="Times New Roman" w:hAnsi="Times New Roman" w:cs="Times New Roman"/>
          <w:bCs/>
          <w:sz w:val="24"/>
          <w:szCs w:val="24"/>
        </w:rPr>
        <w:t xml:space="preserve"> </w:t>
      </w:r>
      <w:r w:rsidR="00D52375">
        <w:rPr>
          <w:rFonts w:ascii="Times New Roman" w:hAnsi="Times New Roman" w:cs="Times New Roman"/>
          <w:b/>
          <w:sz w:val="24"/>
          <w:szCs w:val="24"/>
        </w:rPr>
        <w:t xml:space="preserve">Occupational Safety and Health Administration’s </w:t>
      </w:r>
      <w:r>
        <w:rPr>
          <w:rFonts w:ascii="Times New Roman" w:hAnsi="Times New Roman" w:cs="Times New Roman"/>
          <w:bCs/>
          <w:sz w:val="24"/>
          <w:szCs w:val="24"/>
        </w:rPr>
        <w:t xml:space="preserve">definitions applicable to underground construction, caissons, cofferdams, and compressed air that have been promulgated by the United States department of labor and codified at 29 </w:t>
      </w:r>
      <w:r w:rsidRPr="000B713C">
        <w:rPr>
          <w:rFonts w:ascii="Times New Roman" w:hAnsi="Times New Roman" w:cs="Times New Roman"/>
          <w:bCs/>
          <w:strike/>
          <w:sz w:val="24"/>
          <w:szCs w:val="24"/>
        </w:rPr>
        <w:t>C.F.R. §</w:t>
      </w:r>
      <w:r w:rsidR="000B713C">
        <w:rPr>
          <w:rFonts w:ascii="Times New Roman" w:hAnsi="Times New Roman" w:cs="Times New Roman"/>
          <w:b/>
          <w:sz w:val="24"/>
          <w:szCs w:val="24"/>
        </w:rPr>
        <w:t xml:space="preserve">CFR </w:t>
      </w:r>
      <w:r>
        <w:rPr>
          <w:rFonts w:ascii="Times New Roman" w:hAnsi="Times New Roman" w:cs="Times New Roman"/>
          <w:bCs/>
          <w:sz w:val="24"/>
          <w:szCs w:val="24"/>
        </w:rPr>
        <w:t>1926.804 are adopted by reference in these rules as of the effective date of these rules.</w:t>
      </w:r>
    </w:p>
    <w:p w14:paraId="1A7D8E8E" w14:textId="324601D4"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The adopted federal regulations </w:t>
      </w:r>
      <w:r w:rsidRPr="005C4F2D">
        <w:rPr>
          <w:rFonts w:ascii="Times New Roman" w:hAnsi="Times New Roman" w:cs="Times New Roman"/>
          <w:bCs/>
          <w:strike/>
          <w:sz w:val="24"/>
          <w:szCs w:val="24"/>
        </w:rPr>
        <w:t>shall</w:t>
      </w:r>
      <w:r>
        <w:rPr>
          <w:rFonts w:ascii="Times New Roman" w:hAnsi="Times New Roman" w:cs="Times New Roman"/>
          <w:bCs/>
          <w:sz w:val="24"/>
          <w:szCs w:val="24"/>
        </w:rPr>
        <w:t xml:space="preserve"> have the same force and effect as a rule promulgated under</w:t>
      </w:r>
      <w:r w:rsidR="00D52375">
        <w:rPr>
          <w:rFonts w:ascii="Times New Roman" w:hAnsi="Times New Roman" w:cs="Times New Roman"/>
          <w:bCs/>
          <w:sz w:val="24"/>
          <w:szCs w:val="24"/>
        </w:rPr>
        <w:t xml:space="preserve"> </w:t>
      </w:r>
      <w:r w:rsidR="00D52375">
        <w:rPr>
          <w:rFonts w:ascii="Times New Roman" w:hAnsi="Times New Roman" w:cs="Times New Roman"/>
          <w:b/>
          <w:sz w:val="24"/>
          <w:szCs w:val="24"/>
        </w:rPr>
        <w:t>the Michigan occupational safety and health act,</w:t>
      </w:r>
      <w:r>
        <w:rPr>
          <w:rFonts w:ascii="Times New Roman" w:hAnsi="Times New Roman" w:cs="Times New Roman"/>
          <w:bCs/>
          <w:sz w:val="24"/>
          <w:szCs w:val="24"/>
        </w:rPr>
        <w:t xml:space="preserve"> 1974 PA 154, </w:t>
      </w:r>
      <w:r w:rsidRPr="005C4F2D">
        <w:rPr>
          <w:rFonts w:ascii="Times New Roman" w:hAnsi="Times New Roman" w:cs="Times New Roman"/>
          <w:bCs/>
          <w:strike/>
          <w:sz w:val="24"/>
          <w:szCs w:val="24"/>
        </w:rPr>
        <w:t>being</w:t>
      </w:r>
      <w:r>
        <w:rPr>
          <w:rFonts w:ascii="Times New Roman" w:hAnsi="Times New Roman" w:cs="Times New Roman"/>
          <w:bCs/>
          <w:sz w:val="24"/>
          <w:szCs w:val="24"/>
        </w:rPr>
        <w:t xml:space="preserve"> </w:t>
      </w:r>
      <w:r w:rsidRPr="000B713C">
        <w:rPr>
          <w:rFonts w:ascii="Times New Roman" w:hAnsi="Times New Roman" w:cs="Times New Roman"/>
          <w:bCs/>
          <w:strike/>
          <w:sz w:val="24"/>
          <w:szCs w:val="24"/>
        </w:rPr>
        <w:t>§</w:t>
      </w:r>
      <w:r w:rsidR="000B713C">
        <w:rPr>
          <w:rFonts w:ascii="Times New Roman" w:hAnsi="Times New Roman" w:cs="Times New Roman"/>
          <w:b/>
          <w:sz w:val="24"/>
          <w:szCs w:val="24"/>
        </w:rPr>
        <w:t xml:space="preserve">MCL </w:t>
      </w:r>
      <w:r>
        <w:rPr>
          <w:rFonts w:ascii="Times New Roman" w:hAnsi="Times New Roman" w:cs="Times New Roman"/>
          <w:bCs/>
          <w:sz w:val="24"/>
          <w:szCs w:val="24"/>
        </w:rPr>
        <w:t>408.1001</w:t>
      </w:r>
      <w:r w:rsidR="00D52375">
        <w:rPr>
          <w:rFonts w:ascii="Times New Roman" w:hAnsi="Times New Roman" w:cs="Times New Roman"/>
          <w:bCs/>
          <w:sz w:val="24"/>
          <w:szCs w:val="24"/>
        </w:rPr>
        <w:t xml:space="preserve"> </w:t>
      </w:r>
      <w:r w:rsidR="00D52375">
        <w:rPr>
          <w:rFonts w:ascii="Times New Roman" w:hAnsi="Times New Roman" w:cs="Times New Roman"/>
          <w:b/>
          <w:sz w:val="24"/>
          <w:szCs w:val="24"/>
        </w:rPr>
        <w:t>to 408.1094</w:t>
      </w:r>
      <w:r w:rsidRPr="005C4F2D">
        <w:rPr>
          <w:rFonts w:ascii="Times New Roman" w:hAnsi="Times New Roman" w:cs="Times New Roman"/>
          <w:bCs/>
          <w:strike/>
          <w:sz w:val="24"/>
          <w:szCs w:val="24"/>
        </w:rPr>
        <w:t>et seq. of the Michigan Compiled Laws</w:t>
      </w:r>
      <w:r>
        <w:rPr>
          <w:rFonts w:ascii="Times New Roman" w:hAnsi="Times New Roman" w:cs="Times New Roman"/>
          <w:bCs/>
          <w:sz w:val="24"/>
          <w:szCs w:val="24"/>
        </w:rPr>
        <w:t>.</w:t>
      </w:r>
    </w:p>
    <w:p w14:paraId="630C4732" w14:textId="77777777" w:rsidR="008C5F14" w:rsidRDefault="008C5F14" w:rsidP="00F31374">
      <w:pPr>
        <w:pStyle w:val="HTMLPreformatted"/>
        <w:ind w:firstLine="0"/>
        <w:jc w:val="both"/>
        <w:rPr>
          <w:rFonts w:ascii="Times New Roman" w:hAnsi="Times New Roman" w:cs="Times New Roman"/>
          <w:bCs/>
          <w:sz w:val="24"/>
          <w:szCs w:val="24"/>
        </w:rPr>
      </w:pPr>
    </w:p>
    <w:p w14:paraId="69144132" w14:textId="77777777"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R 325.62996  Availability of documents.</w:t>
      </w:r>
    </w:p>
    <w:p w14:paraId="49161AEB" w14:textId="0170C7E3"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Rule 6.</w:t>
      </w:r>
      <w:r w:rsidR="00473E5F" w:rsidRPr="005C4F2D">
        <w:rPr>
          <w:rFonts w:ascii="Times New Roman" w:hAnsi="Times New Roman" w:cs="Times New Roman"/>
          <w:b/>
          <w:sz w:val="24"/>
          <w:szCs w:val="24"/>
        </w:rPr>
        <w:t xml:space="preserve"> (1)</w:t>
      </w:r>
      <w:r w:rsidRPr="005C4F2D">
        <w:rPr>
          <w:rFonts w:ascii="Times New Roman" w:hAnsi="Times New Roman" w:cs="Times New Roman"/>
          <w:b/>
          <w:sz w:val="24"/>
          <w:szCs w:val="24"/>
        </w:rPr>
        <w:t xml:space="preserve"> </w:t>
      </w:r>
      <w:r>
        <w:rPr>
          <w:rFonts w:ascii="Times New Roman" w:hAnsi="Times New Roman" w:cs="Times New Roman"/>
          <w:bCs/>
          <w:sz w:val="24"/>
          <w:szCs w:val="24"/>
        </w:rPr>
        <w:t xml:space="preserve"> The federal regulations adopted by reference in these rules are available without cost as of the time of adoption of these rules from the United States Department of Labor, OSHA, </w:t>
      </w:r>
      <w:r w:rsidRPr="007E7834">
        <w:rPr>
          <w:rFonts w:ascii="Times New Roman" w:hAnsi="Times New Roman" w:cs="Times New Roman"/>
          <w:bCs/>
          <w:strike/>
          <w:sz w:val="24"/>
          <w:szCs w:val="24"/>
        </w:rPr>
        <w:t>801 South Waverly, Room 306, Lansing, Michigan 48917 or</w:t>
      </w:r>
      <w:r w:rsidRPr="007E7834">
        <w:rPr>
          <w:rFonts w:ascii="Times New Roman" w:hAnsi="Times New Roman" w:cs="Times New Roman"/>
          <w:bCs/>
          <w:sz w:val="24"/>
          <w:szCs w:val="24"/>
        </w:rPr>
        <w:t xml:space="preserve"> via</w:t>
      </w:r>
      <w:r>
        <w:rPr>
          <w:rFonts w:ascii="Times New Roman" w:hAnsi="Times New Roman" w:cs="Times New Roman"/>
          <w:bCs/>
          <w:sz w:val="24"/>
          <w:szCs w:val="24"/>
        </w:rPr>
        <w:t xml:space="preserve"> the internet at </w:t>
      </w:r>
      <w:r w:rsidRPr="005C4F2D">
        <w:rPr>
          <w:rFonts w:ascii="Times New Roman" w:hAnsi="Times New Roman" w:cs="Times New Roman"/>
          <w:bCs/>
          <w:strike/>
          <w:sz w:val="24"/>
          <w:szCs w:val="24"/>
        </w:rPr>
        <w:t>web-site</w:t>
      </w:r>
      <w:r w:rsidR="009D5DF3">
        <w:rPr>
          <w:rFonts w:ascii="Times New Roman" w:hAnsi="Times New Roman" w:cs="Times New Roman"/>
          <w:bCs/>
          <w:sz w:val="24"/>
          <w:szCs w:val="24"/>
        </w:rPr>
        <w:t xml:space="preserve"> </w:t>
      </w:r>
      <w:r w:rsidR="009D5DF3">
        <w:rPr>
          <w:rFonts w:ascii="Times New Roman" w:hAnsi="Times New Roman" w:cs="Times New Roman"/>
          <w:b/>
          <w:sz w:val="24"/>
          <w:szCs w:val="24"/>
        </w:rPr>
        <w:t>website</w:t>
      </w:r>
      <w:r>
        <w:rPr>
          <w:rFonts w:ascii="Times New Roman" w:hAnsi="Times New Roman" w:cs="Times New Roman"/>
          <w:bCs/>
          <w:sz w:val="24"/>
          <w:szCs w:val="24"/>
        </w:rPr>
        <w:t xml:space="preserve">: www.osha.gov, or from the Michigan Department of Labor and Economic </w:t>
      </w:r>
      <w:proofErr w:type="spellStart"/>
      <w:r w:rsidRPr="000B713C">
        <w:rPr>
          <w:rFonts w:ascii="Times New Roman" w:hAnsi="Times New Roman" w:cs="Times New Roman"/>
          <w:bCs/>
          <w:strike/>
          <w:sz w:val="24"/>
          <w:szCs w:val="24"/>
        </w:rPr>
        <w:t>Growth</w:t>
      </w:r>
      <w:r w:rsidR="000B713C">
        <w:rPr>
          <w:rFonts w:ascii="Times New Roman" w:hAnsi="Times New Roman" w:cs="Times New Roman"/>
          <w:b/>
          <w:sz w:val="24"/>
          <w:szCs w:val="24"/>
        </w:rPr>
        <w:t>Opportunity</w:t>
      </w:r>
      <w:proofErr w:type="spellEnd"/>
      <w:r>
        <w:rPr>
          <w:rFonts w:ascii="Times New Roman" w:hAnsi="Times New Roman" w:cs="Times New Roman"/>
          <w:bCs/>
          <w:sz w:val="24"/>
          <w:szCs w:val="24"/>
        </w:rPr>
        <w:t>, MIOSHA Standards</w:t>
      </w:r>
      <w:r w:rsidR="000B713C">
        <w:rPr>
          <w:rFonts w:ascii="Times New Roman" w:hAnsi="Times New Roman" w:cs="Times New Roman"/>
          <w:bCs/>
          <w:sz w:val="24"/>
          <w:szCs w:val="24"/>
        </w:rPr>
        <w:t xml:space="preserve"> </w:t>
      </w:r>
      <w:r w:rsidR="000B713C">
        <w:rPr>
          <w:rFonts w:ascii="Times New Roman" w:hAnsi="Times New Roman" w:cs="Times New Roman"/>
          <w:b/>
          <w:sz w:val="24"/>
          <w:szCs w:val="24"/>
        </w:rPr>
        <w:t>and FOIA</w:t>
      </w:r>
      <w:r>
        <w:rPr>
          <w:rFonts w:ascii="Times New Roman" w:hAnsi="Times New Roman" w:cs="Times New Roman"/>
          <w:bCs/>
          <w:sz w:val="24"/>
          <w:szCs w:val="24"/>
        </w:rPr>
        <w:t xml:space="preserve"> Section, </w:t>
      </w:r>
      <w:r w:rsidR="000B713C">
        <w:rPr>
          <w:rFonts w:ascii="Times New Roman" w:hAnsi="Times New Roman" w:cs="Times New Roman"/>
          <w:b/>
          <w:sz w:val="24"/>
          <w:szCs w:val="24"/>
        </w:rPr>
        <w:t xml:space="preserve">530 W. Allegan Street, </w:t>
      </w:r>
      <w:r>
        <w:rPr>
          <w:rFonts w:ascii="Times New Roman" w:hAnsi="Times New Roman" w:cs="Times New Roman"/>
          <w:bCs/>
          <w:sz w:val="24"/>
          <w:szCs w:val="24"/>
        </w:rPr>
        <w:t>P.O. Box 30643, Lansing, Michigan 48909.</w:t>
      </w:r>
    </w:p>
    <w:p w14:paraId="70137798" w14:textId="336E40F7"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The following Michigan occupational safety and </w:t>
      </w:r>
      <w:r w:rsidR="007037D4">
        <w:rPr>
          <w:rFonts w:ascii="Times New Roman" w:hAnsi="Times New Roman" w:cs="Times New Roman"/>
          <w:bCs/>
          <w:sz w:val="24"/>
          <w:szCs w:val="24"/>
        </w:rPr>
        <w:t>health standards</w:t>
      </w:r>
      <w:r>
        <w:rPr>
          <w:rFonts w:ascii="Times New Roman" w:hAnsi="Times New Roman" w:cs="Times New Roman"/>
          <w:bCs/>
          <w:sz w:val="24"/>
          <w:szCs w:val="24"/>
        </w:rPr>
        <w:t xml:space="preserve"> are referenced in these rules.  Up to 5 copies of these standards may be obtained at no charge from the Michigan Department of Labor and Economic </w:t>
      </w:r>
      <w:proofErr w:type="spellStart"/>
      <w:r w:rsidRPr="000B713C">
        <w:rPr>
          <w:rFonts w:ascii="Times New Roman" w:hAnsi="Times New Roman" w:cs="Times New Roman"/>
          <w:bCs/>
          <w:strike/>
          <w:sz w:val="24"/>
          <w:szCs w:val="24"/>
        </w:rPr>
        <w:t>Growth</w:t>
      </w:r>
      <w:r w:rsidR="000B713C">
        <w:rPr>
          <w:rFonts w:ascii="Times New Roman" w:hAnsi="Times New Roman" w:cs="Times New Roman"/>
          <w:b/>
          <w:sz w:val="24"/>
          <w:szCs w:val="24"/>
        </w:rPr>
        <w:t>Opportunity</w:t>
      </w:r>
      <w:proofErr w:type="spellEnd"/>
      <w:r>
        <w:rPr>
          <w:rFonts w:ascii="Times New Roman" w:hAnsi="Times New Roman" w:cs="Times New Roman"/>
          <w:bCs/>
          <w:sz w:val="24"/>
          <w:szCs w:val="24"/>
        </w:rPr>
        <w:t>, MIOSHA</w:t>
      </w:r>
      <w:r w:rsidR="000B713C">
        <w:rPr>
          <w:rFonts w:ascii="Times New Roman" w:hAnsi="Times New Roman" w:cs="Times New Roman"/>
          <w:bCs/>
          <w:sz w:val="24"/>
          <w:szCs w:val="24"/>
        </w:rPr>
        <w:t>,</w:t>
      </w:r>
      <w:r>
        <w:rPr>
          <w:rFonts w:ascii="Times New Roman" w:hAnsi="Times New Roman" w:cs="Times New Roman"/>
          <w:bCs/>
          <w:sz w:val="24"/>
          <w:szCs w:val="24"/>
        </w:rPr>
        <w:t xml:space="preserve"> Standards </w:t>
      </w:r>
      <w:r w:rsidR="000B713C">
        <w:rPr>
          <w:rFonts w:ascii="Times New Roman" w:hAnsi="Times New Roman" w:cs="Times New Roman"/>
          <w:b/>
          <w:sz w:val="24"/>
          <w:szCs w:val="24"/>
        </w:rPr>
        <w:t>and FOIA</w:t>
      </w:r>
      <w:r>
        <w:rPr>
          <w:rFonts w:ascii="Times New Roman" w:hAnsi="Times New Roman" w:cs="Times New Roman"/>
          <w:bCs/>
          <w:sz w:val="24"/>
          <w:szCs w:val="24"/>
        </w:rPr>
        <w:t xml:space="preserve"> Section, </w:t>
      </w:r>
      <w:r w:rsidRPr="000B713C">
        <w:rPr>
          <w:rFonts w:ascii="Times New Roman" w:hAnsi="Times New Roman" w:cs="Times New Roman"/>
          <w:bCs/>
          <w:strike/>
          <w:sz w:val="24"/>
          <w:szCs w:val="24"/>
        </w:rPr>
        <w:t>7150 Harris Drive</w:t>
      </w:r>
      <w:r w:rsidR="000B713C">
        <w:rPr>
          <w:rFonts w:ascii="Times New Roman" w:hAnsi="Times New Roman" w:cs="Times New Roman"/>
          <w:b/>
          <w:sz w:val="24"/>
          <w:szCs w:val="24"/>
        </w:rPr>
        <w:t>530 W. Allegan Street</w:t>
      </w:r>
      <w:r>
        <w:rPr>
          <w:rFonts w:ascii="Times New Roman" w:hAnsi="Times New Roman" w:cs="Times New Roman"/>
          <w:bCs/>
          <w:sz w:val="24"/>
          <w:szCs w:val="24"/>
        </w:rPr>
        <w:t xml:space="preserve">, P.O. Box 30643, Lansing, Michigan, 48909-8143 or via the internet at </w:t>
      </w:r>
      <w:r w:rsidRPr="005C4F2D">
        <w:rPr>
          <w:rFonts w:ascii="Times New Roman" w:hAnsi="Times New Roman" w:cs="Times New Roman"/>
          <w:bCs/>
          <w:strike/>
          <w:sz w:val="24"/>
          <w:szCs w:val="24"/>
        </w:rPr>
        <w:t>web-site</w:t>
      </w:r>
      <w:r w:rsidR="009D5DF3">
        <w:rPr>
          <w:rFonts w:ascii="Times New Roman" w:hAnsi="Times New Roman" w:cs="Times New Roman"/>
          <w:bCs/>
          <w:sz w:val="24"/>
          <w:szCs w:val="24"/>
        </w:rPr>
        <w:t xml:space="preserve"> </w:t>
      </w:r>
      <w:r w:rsidR="009D5DF3">
        <w:rPr>
          <w:rFonts w:ascii="Times New Roman" w:hAnsi="Times New Roman" w:cs="Times New Roman"/>
          <w:b/>
          <w:sz w:val="24"/>
          <w:szCs w:val="24"/>
        </w:rPr>
        <w:t>website</w:t>
      </w:r>
      <w:r>
        <w:rPr>
          <w:rFonts w:ascii="Times New Roman" w:hAnsi="Times New Roman" w:cs="Times New Roman"/>
          <w:bCs/>
          <w:sz w:val="24"/>
          <w:szCs w:val="24"/>
        </w:rPr>
        <w:t>: www.michigan.gov/mioshastandards.  For quantities greater than 5, the cost, as of the time of adoption of these rules, is 4 cents per page.</w:t>
      </w:r>
    </w:p>
    <w:p w14:paraId="35DFF456" w14:textId="244A94FD"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(a)  Construction Safety</w:t>
      </w:r>
      <w:r w:rsidR="007037D4">
        <w:rPr>
          <w:rFonts w:ascii="Times New Roman" w:hAnsi="Times New Roman" w:cs="Times New Roman"/>
          <w:b/>
          <w:sz w:val="24"/>
          <w:szCs w:val="24"/>
        </w:rPr>
        <w:t xml:space="preserve"> and Health</w:t>
      </w:r>
      <w:r w:rsidR="008C5F14">
        <w:rPr>
          <w:rFonts w:ascii="Times New Roman" w:hAnsi="Times New Roman" w:cs="Times New Roman"/>
          <w:bCs/>
          <w:sz w:val="24"/>
          <w:szCs w:val="24"/>
        </w:rPr>
        <w:t xml:space="preserve"> Standard Part 1</w:t>
      </w:r>
      <w:r w:rsidR="007037D4">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BC1EC1">
        <w:rPr>
          <w:rFonts w:ascii="Times New Roman" w:hAnsi="Times New Roman" w:cs="Times New Roman"/>
          <w:b/>
          <w:sz w:val="24"/>
          <w:szCs w:val="24"/>
        </w:rPr>
        <w:t>“</w:t>
      </w:r>
      <w:r w:rsidR="008C5F14">
        <w:rPr>
          <w:rFonts w:ascii="Times New Roman" w:hAnsi="Times New Roman" w:cs="Times New Roman"/>
          <w:bCs/>
          <w:sz w:val="24"/>
          <w:szCs w:val="24"/>
        </w:rPr>
        <w:t>General Rules,</w:t>
      </w:r>
      <w:r w:rsidR="00BC1EC1">
        <w:rPr>
          <w:rFonts w:ascii="Times New Roman" w:hAnsi="Times New Roman" w:cs="Times New Roman"/>
          <w:b/>
          <w:sz w:val="24"/>
          <w:szCs w:val="24"/>
        </w:rPr>
        <w:t>”</w:t>
      </w:r>
      <w:r w:rsidR="008C5F14">
        <w:rPr>
          <w:rFonts w:ascii="Times New Roman" w:hAnsi="Times New Roman" w:cs="Times New Roman"/>
          <w:bCs/>
          <w:sz w:val="24"/>
          <w:szCs w:val="24"/>
        </w:rPr>
        <w:t xml:space="preserve"> R</w:t>
      </w:r>
      <w:r w:rsidR="00D52375">
        <w:rPr>
          <w:rFonts w:ascii="Times New Roman" w:hAnsi="Times New Roman" w:cs="Times New Roman"/>
          <w:bCs/>
          <w:sz w:val="24"/>
          <w:szCs w:val="24"/>
        </w:rPr>
        <w:t xml:space="preserve"> </w:t>
      </w:r>
      <w:r w:rsidR="00D52375">
        <w:rPr>
          <w:rFonts w:ascii="Times New Roman" w:hAnsi="Times New Roman" w:cs="Times New Roman"/>
          <w:b/>
          <w:sz w:val="24"/>
          <w:szCs w:val="24"/>
        </w:rPr>
        <w:t>408.40101 to</w:t>
      </w:r>
      <w:r w:rsidR="008C5F14">
        <w:rPr>
          <w:rFonts w:ascii="Times New Roman" w:hAnsi="Times New Roman" w:cs="Times New Roman"/>
          <w:bCs/>
          <w:sz w:val="24"/>
          <w:szCs w:val="24"/>
        </w:rPr>
        <w:t xml:space="preserve"> </w:t>
      </w:r>
      <w:r w:rsidR="008C5F14" w:rsidRPr="005C4F2D">
        <w:rPr>
          <w:rFonts w:ascii="Times New Roman" w:hAnsi="Times New Roman" w:cs="Times New Roman"/>
          <w:bCs/>
          <w:strike/>
          <w:sz w:val="24"/>
          <w:szCs w:val="24"/>
        </w:rPr>
        <w:t>408.40133</w:t>
      </w:r>
      <w:r w:rsidR="00D52375">
        <w:rPr>
          <w:rFonts w:ascii="Times New Roman" w:hAnsi="Times New Roman" w:cs="Times New Roman"/>
          <w:b/>
          <w:sz w:val="24"/>
          <w:szCs w:val="24"/>
        </w:rPr>
        <w:t>R 408.40134</w:t>
      </w:r>
      <w:r w:rsidR="008C5F14">
        <w:rPr>
          <w:rFonts w:ascii="Times New Roman" w:hAnsi="Times New Roman" w:cs="Times New Roman"/>
          <w:bCs/>
          <w:sz w:val="24"/>
          <w:szCs w:val="24"/>
        </w:rPr>
        <w:t>.</w:t>
      </w:r>
    </w:p>
    <w:p w14:paraId="6BAD534B" w14:textId="5EB11213"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(b)  Construction Safety Standard Part 7</w:t>
      </w:r>
      <w:r w:rsidR="007037D4">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BC1EC1">
        <w:rPr>
          <w:rFonts w:ascii="Times New Roman" w:hAnsi="Times New Roman" w:cs="Times New Roman"/>
          <w:b/>
          <w:sz w:val="24"/>
          <w:szCs w:val="24"/>
        </w:rPr>
        <w:t>“</w:t>
      </w:r>
      <w:r w:rsidR="008C5F14">
        <w:rPr>
          <w:rFonts w:ascii="Times New Roman" w:hAnsi="Times New Roman" w:cs="Times New Roman"/>
          <w:bCs/>
          <w:sz w:val="24"/>
          <w:szCs w:val="24"/>
        </w:rPr>
        <w:t>Welding and Cutting,</w:t>
      </w:r>
      <w:r w:rsidR="00BC1EC1">
        <w:rPr>
          <w:rFonts w:ascii="Times New Roman" w:hAnsi="Times New Roman" w:cs="Times New Roman"/>
          <w:b/>
          <w:sz w:val="24"/>
          <w:szCs w:val="24"/>
        </w:rPr>
        <w:t>”</w:t>
      </w:r>
      <w:r w:rsidR="008C5F14">
        <w:rPr>
          <w:rFonts w:ascii="Times New Roman" w:hAnsi="Times New Roman" w:cs="Times New Roman"/>
          <w:bCs/>
          <w:sz w:val="24"/>
          <w:szCs w:val="24"/>
        </w:rPr>
        <w:t xml:space="preserve"> R 408.40701</w:t>
      </w:r>
      <w:r w:rsidR="00D52375">
        <w:rPr>
          <w:rFonts w:ascii="Times New Roman" w:hAnsi="Times New Roman" w:cs="Times New Roman"/>
          <w:bCs/>
          <w:sz w:val="24"/>
          <w:szCs w:val="24"/>
        </w:rPr>
        <w:t xml:space="preserve"> </w:t>
      </w:r>
      <w:r w:rsidR="00D52375">
        <w:rPr>
          <w:rFonts w:ascii="Times New Roman" w:hAnsi="Times New Roman" w:cs="Times New Roman"/>
          <w:b/>
          <w:sz w:val="24"/>
          <w:szCs w:val="24"/>
        </w:rPr>
        <w:t>to R 408.40762</w:t>
      </w:r>
      <w:r w:rsidR="008C5F14" w:rsidRPr="005C4F2D">
        <w:rPr>
          <w:rFonts w:ascii="Times New Roman" w:hAnsi="Times New Roman" w:cs="Times New Roman"/>
          <w:bCs/>
          <w:strike/>
          <w:sz w:val="24"/>
          <w:szCs w:val="24"/>
        </w:rPr>
        <w:t>et seq</w:t>
      </w:r>
      <w:r w:rsidR="008C5F14">
        <w:rPr>
          <w:rFonts w:ascii="Times New Roman" w:hAnsi="Times New Roman" w:cs="Times New Roman"/>
          <w:bCs/>
          <w:sz w:val="24"/>
          <w:szCs w:val="24"/>
        </w:rPr>
        <w:t>.</w:t>
      </w:r>
    </w:p>
    <w:p w14:paraId="73614C18" w14:textId="4A0F4F1A"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(c) Construction Safety Standard Part 9</w:t>
      </w:r>
      <w:r w:rsidR="007037D4">
        <w:rPr>
          <w:rFonts w:ascii="Times New Roman" w:hAnsi="Times New Roman" w:cs="Times New Roman"/>
          <w:b/>
          <w:sz w:val="24"/>
          <w:szCs w:val="24"/>
        </w:rPr>
        <w:t>.</w:t>
      </w:r>
      <w:r>
        <w:rPr>
          <w:rFonts w:ascii="Times New Roman" w:hAnsi="Times New Roman" w:cs="Times New Roman"/>
          <w:bCs/>
          <w:sz w:val="24"/>
          <w:szCs w:val="24"/>
        </w:rPr>
        <w:t xml:space="preserve"> </w:t>
      </w:r>
      <w:r w:rsidR="00D52375">
        <w:rPr>
          <w:rFonts w:ascii="Times New Roman" w:hAnsi="Times New Roman" w:cs="Times New Roman"/>
          <w:b/>
          <w:sz w:val="24"/>
          <w:szCs w:val="24"/>
        </w:rPr>
        <w:t>“</w:t>
      </w:r>
      <w:r>
        <w:rPr>
          <w:rFonts w:ascii="Times New Roman" w:hAnsi="Times New Roman" w:cs="Times New Roman"/>
          <w:bCs/>
          <w:sz w:val="24"/>
          <w:szCs w:val="24"/>
        </w:rPr>
        <w:t>Excavation, Trenching, and Shoring,</w:t>
      </w:r>
      <w:r w:rsidR="00D52375">
        <w:rPr>
          <w:rFonts w:ascii="Times New Roman" w:hAnsi="Times New Roman" w:cs="Times New Roman"/>
          <w:b/>
          <w:sz w:val="24"/>
          <w:szCs w:val="24"/>
        </w:rPr>
        <w:t>”</w:t>
      </w:r>
      <w:r>
        <w:rPr>
          <w:rFonts w:ascii="Times New Roman" w:hAnsi="Times New Roman" w:cs="Times New Roman"/>
          <w:bCs/>
          <w:sz w:val="24"/>
          <w:szCs w:val="24"/>
        </w:rPr>
        <w:t xml:space="preserve"> R 408.40901 </w:t>
      </w:r>
      <w:r w:rsidR="00D52375">
        <w:rPr>
          <w:rFonts w:ascii="Times New Roman" w:hAnsi="Times New Roman" w:cs="Times New Roman"/>
          <w:b/>
          <w:sz w:val="24"/>
          <w:szCs w:val="24"/>
        </w:rPr>
        <w:t>to R 408.40953.</w:t>
      </w:r>
      <w:r w:rsidRPr="005C4F2D">
        <w:rPr>
          <w:rFonts w:ascii="Times New Roman" w:hAnsi="Times New Roman" w:cs="Times New Roman"/>
          <w:bCs/>
          <w:strike/>
          <w:sz w:val="24"/>
          <w:szCs w:val="24"/>
        </w:rPr>
        <w:t>et seq.</w:t>
      </w:r>
    </w:p>
    <w:p w14:paraId="76B12BA0" w14:textId="7FD926D2"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(d)  Construction Safety</w:t>
      </w:r>
      <w:r w:rsidR="007037D4">
        <w:rPr>
          <w:rFonts w:ascii="Times New Roman" w:hAnsi="Times New Roman" w:cs="Times New Roman"/>
          <w:b/>
          <w:sz w:val="24"/>
          <w:szCs w:val="24"/>
        </w:rPr>
        <w:t xml:space="preserve"> and Health</w:t>
      </w:r>
      <w:r>
        <w:rPr>
          <w:rFonts w:ascii="Times New Roman" w:hAnsi="Times New Roman" w:cs="Times New Roman"/>
          <w:bCs/>
          <w:sz w:val="24"/>
          <w:szCs w:val="24"/>
        </w:rPr>
        <w:t xml:space="preserve"> Standard Part 10</w:t>
      </w:r>
      <w:r w:rsidR="007037D4">
        <w:rPr>
          <w:rFonts w:ascii="Times New Roman" w:hAnsi="Times New Roman" w:cs="Times New Roman"/>
          <w:b/>
          <w:sz w:val="24"/>
          <w:szCs w:val="24"/>
        </w:rPr>
        <w:t>.</w:t>
      </w:r>
      <w:r>
        <w:rPr>
          <w:rFonts w:ascii="Times New Roman" w:hAnsi="Times New Roman" w:cs="Times New Roman"/>
          <w:bCs/>
          <w:sz w:val="24"/>
          <w:szCs w:val="24"/>
        </w:rPr>
        <w:t xml:space="preserve"> </w:t>
      </w:r>
      <w:r w:rsidRPr="007037D4">
        <w:rPr>
          <w:rFonts w:ascii="Times New Roman" w:hAnsi="Times New Roman" w:cs="Times New Roman"/>
          <w:bCs/>
          <w:strike/>
          <w:sz w:val="24"/>
          <w:szCs w:val="24"/>
        </w:rPr>
        <w:t xml:space="preserve">Lifting and Digging </w:t>
      </w:r>
      <w:r w:rsidRPr="00D52375">
        <w:rPr>
          <w:rFonts w:ascii="Times New Roman" w:hAnsi="Times New Roman" w:cs="Times New Roman"/>
          <w:bCs/>
          <w:strike/>
          <w:sz w:val="24"/>
          <w:szCs w:val="24"/>
        </w:rPr>
        <w:t>Equipment</w:t>
      </w:r>
      <w:r w:rsidR="00D52375">
        <w:rPr>
          <w:rFonts w:ascii="Times New Roman" w:hAnsi="Times New Roman" w:cs="Times New Roman"/>
          <w:b/>
          <w:strike/>
          <w:sz w:val="24"/>
          <w:szCs w:val="24"/>
        </w:rPr>
        <w:t xml:space="preserve"> </w:t>
      </w:r>
      <w:r w:rsidR="00D52375" w:rsidRPr="005C4F2D">
        <w:rPr>
          <w:rFonts w:ascii="Times New Roman" w:hAnsi="Times New Roman" w:cs="Times New Roman"/>
          <w:b/>
          <w:sz w:val="24"/>
          <w:szCs w:val="24"/>
        </w:rPr>
        <w:t>“</w:t>
      </w:r>
      <w:r w:rsidR="007037D4" w:rsidRPr="00D52375">
        <w:rPr>
          <w:rFonts w:ascii="Times New Roman" w:hAnsi="Times New Roman" w:cs="Times New Roman"/>
          <w:b/>
          <w:sz w:val="24"/>
          <w:szCs w:val="24"/>
        </w:rPr>
        <w:t>Cranes</w:t>
      </w:r>
      <w:r w:rsidR="007037D4">
        <w:rPr>
          <w:rFonts w:ascii="Times New Roman" w:hAnsi="Times New Roman" w:cs="Times New Roman"/>
          <w:b/>
          <w:sz w:val="24"/>
          <w:szCs w:val="24"/>
        </w:rPr>
        <w:t xml:space="preserve"> and Derricks</w:t>
      </w:r>
      <w:r>
        <w:rPr>
          <w:rFonts w:ascii="Times New Roman" w:hAnsi="Times New Roman" w:cs="Times New Roman"/>
          <w:bCs/>
          <w:sz w:val="24"/>
          <w:szCs w:val="24"/>
        </w:rPr>
        <w:t>,</w:t>
      </w:r>
      <w:r w:rsidR="00D52375">
        <w:rPr>
          <w:rFonts w:ascii="Times New Roman" w:hAnsi="Times New Roman" w:cs="Times New Roman"/>
          <w:b/>
          <w:sz w:val="24"/>
          <w:szCs w:val="24"/>
        </w:rPr>
        <w:t>”</w:t>
      </w:r>
      <w:r>
        <w:rPr>
          <w:rFonts w:ascii="Times New Roman" w:hAnsi="Times New Roman" w:cs="Times New Roman"/>
          <w:bCs/>
          <w:sz w:val="24"/>
          <w:szCs w:val="24"/>
        </w:rPr>
        <w:t xml:space="preserve"> R 408.41001</w:t>
      </w:r>
      <w:r w:rsidRPr="007037D4">
        <w:rPr>
          <w:rFonts w:ascii="Times New Roman" w:hAnsi="Times New Roman" w:cs="Times New Roman"/>
          <w:bCs/>
          <w:strike/>
          <w:sz w:val="24"/>
          <w:szCs w:val="24"/>
        </w:rPr>
        <w:t>a</w:t>
      </w:r>
      <w:r>
        <w:rPr>
          <w:rFonts w:ascii="Times New Roman" w:hAnsi="Times New Roman" w:cs="Times New Roman"/>
          <w:bCs/>
          <w:sz w:val="24"/>
          <w:szCs w:val="24"/>
        </w:rPr>
        <w:t xml:space="preserve"> </w:t>
      </w:r>
      <w:r w:rsidR="00D52375">
        <w:rPr>
          <w:rFonts w:ascii="Times New Roman" w:hAnsi="Times New Roman" w:cs="Times New Roman"/>
          <w:b/>
          <w:sz w:val="24"/>
          <w:szCs w:val="24"/>
        </w:rPr>
        <w:t xml:space="preserve"> to R 408.</w:t>
      </w:r>
      <w:r w:rsidR="00BC1EC1">
        <w:rPr>
          <w:rFonts w:ascii="Times New Roman" w:hAnsi="Times New Roman" w:cs="Times New Roman"/>
          <w:b/>
          <w:sz w:val="24"/>
          <w:szCs w:val="24"/>
        </w:rPr>
        <w:t>41099a.</w:t>
      </w:r>
      <w:r w:rsidRPr="005C4F2D">
        <w:rPr>
          <w:rFonts w:ascii="Times New Roman" w:hAnsi="Times New Roman" w:cs="Times New Roman"/>
          <w:bCs/>
          <w:strike/>
          <w:sz w:val="24"/>
          <w:szCs w:val="24"/>
        </w:rPr>
        <w:t>et seq.</w:t>
      </w:r>
    </w:p>
    <w:p w14:paraId="05E3A385" w14:textId="3650CEDD"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(e)  Construction Safety</w:t>
      </w:r>
      <w:r w:rsidR="007037D4">
        <w:rPr>
          <w:rFonts w:ascii="Times New Roman" w:hAnsi="Times New Roman" w:cs="Times New Roman"/>
          <w:b/>
          <w:sz w:val="24"/>
          <w:szCs w:val="24"/>
        </w:rPr>
        <w:t xml:space="preserve"> and Health</w:t>
      </w:r>
      <w:r>
        <w:rPr>
          <w:rFonts w:ascii="Times New Roman" w:hAnsi="Times New Roman" w:cs="Times New Roman"/>
          <w:bCs/>
          <w:sz w:val="24"/>
          <w:szCs w:val="24"/>
        </w:rPr>
        <w:t xml:space="preserve"> Standard Part 14</w:t>
      </w:r>
      <w:r w:rsidR="007037D4">
        <w:rPr>
          <w:rFonts w:ascii="Times New Roman" w:hAnsi="Times New Roman" w:cs="Times New Roman"/>
          <w:b/>
          <w:sz w:val="24"/>
          <w:szCs w:val="24"/>
        </w:rPr>
        <w:t>.</w:t>
      </w:r>
      <w:r>
        <w:rPr>
          <w:rFonts w:ascii="Times New Roman" w:hAnsi="Times New Roman" w:cs="Times New Roman"/>
          <w:bCs/>
          <w:sz w:val="24"/>
          <w:szCs w:val="24"/>
        </w:rPr>
        <w:t xml:space="preserve"> Tunnels, Shafts, Caissons, and Cofferdams, R 408.41401 et seq.</w:t>
      </w:r>
    </w:p>
    <w:p w14:paraId="0904EBAE" w14:textId="485A6279"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(f)   Construction Safety Standard Part 16</w:t>
      </w:r>
      <w:r w:rsidR="007037D4">
        <w:rPr>
          <w:rFonts w:ascii="Times New Roman" w:hAnsi="Times New Roman" w:cs="Times New Roman"/>
          <w:b/>
          <w:sz w:val="24"/>
          <w:szCs w:val="24"/>
        </w:rPr>
        <w:t>.</w:t>
      </w:r>
      <w:r>
        <w:rPr>
          <w:rFonts w:ascii="Times New Roman" w:hAnsi="Times New Roman" w:cs="Times New Roman"/>
          <w:bCs/>
          <w:sz w:val="24"/>
          <w:szCs w:val="24"/>
        </w:rPr>
        <w:t xml:space="preserve"> </w:t>
      </w:r>
      <w:r w:rsidR="00BC1EC1">
        <w:rPr>
          <w:rFonts w:ascii="Times New Roman" w:hAnsi="Times New Roman" w:cs="Times New Roman"/>
          <w:b/>
          <w:sz w:val="24"/>
          <w:szCs w:val="24"/>
        </w:rPr>
        <w:t>“</w:t>
      </w:r>
      <w:r>
        <w:rPr>
          <w:rFonts w:ascii="Times New Roman" w:hAnsi="Times New Roman" w:cs="Times New Roman"/>
          <w:bCs/>
          <w:sz w:val="24"/>
          <w:szCs w:val="24"/>
        </w:rPr>
        <w:t>Power Transmission and Distribution,</w:t>
      </w:r>
      <w:r w:rsidR="00BC1EC1">
        <w:rPr>
          <w:rFonts w:ascii="Times New Roman" w:hAnsi="Times New Roman" w:cs="Times New Roman"/>
          <w:b/>
          <w:sz w:val="24"/>
          <w:szCs w:val="24"/>
        </w:rPr>
        <w:t>”</w:t>
      </w:r>
      <w:r>
        <w:rPr>
          <w:rFonts w:ascii="Times New Roman" w:hAnsi="Times New Roman" w:cs="Times New Roman"/>
          <w:bCs/>
          <w:sz w:val="24"/>
          <w:szCs w:val="24"/>
        </w:rPr>
        <w:t xml:space="preserve"> R 408.41601</w:t>
      </w:r>
      <w:r w:rsidR="00BC1EC1">
        <w:rPr>
          <w:rFonts w:ascii="Times New Roman" w:hAnsi="Times New Roman" w:cs="Times New Roman"/>
          <w:bCs/>
          <w:sz w:val="24"/>
          <w:szCs w:val="24"/>
        </w:rPr>
        <w:t xml:space="preserve"> </w:t>
      </w:r>
      <w:r w:rsidR="00BC1EC1">
        <w:rPr>
          <w:rFonts w:ascii="Times New Roman" w:hAnsi="Times New Roman" w:cs="Times New Roman"/>
          <w:b/>
          <w:sz w:val="24"/>
          <w:szCs w:val="24"/>
        </w:rPr>
        <w:t>to R 408.41658</w:t>
      </w:r>
      <w:r w:rsidRPr="005C4F2D">
        <w:rPr>
          <w:rFonts w:ascii="Times New Roman" w:hAnsi="Times New Roman" w:cs="Times New Roman"/>
          <w:bCs/>
          <w:strike/>
          <w:sz w:val="24"/>
          <w:szCs w:val="24"/>
        </w:rPr>
        <w:t>et seq</w:t>
      </w:r>
      <w:r>
        <w:rPr>
          <w:rFonts w:ascii="Times New Roman" w:hAnsi="Times New Roman" w:cs="Times New Roman"/>
          <w:bCs/>
          <w:sz w:val="24"/>
          <w:szCs w:val="24"/>
        </w:rPr>
        <w:t>.</w:t>
      </w:r>
    </w:p>
    <w:p w14:paraId="1CD214D5" w14:textId="4E80A77B"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(g)  Construction Safety Standard Part 17</w:t>
      </w:r>
      <w:r w:rsidR="007037D4">
        <w:rPr>
          <w:rFonts w:ascii="Times New Roman" w:hAnsi="Times New Roman" w:cs="Times New Roman"/>
          <w:b/>
          <w:sz w:val="24"/>
          <w:szCs w:val="24"/>
        </w:rPr>
        <w:t>.</w:t>
      </w:r>
      <w:r>
        <w:rPr>
          <w:rFonts w:ascii="Times New Roman" w:hAnsi="Times New Roman" w:cs="Times New Roman"/>
          <w:bCs/>
          <w:sz w:val="24"/>
          <w:szCs w:val="24"/>
        </w:rPr>
        <w:t xml:space="preserve"> </w:t>
      </w:r>
      <w:r w:rsidR="00BC1EC1">
        <w:rPr>
          <w:rFonts w:ascii="Times New Roman" w:hAnsi="Times New Roman" w:cs="Times New Roman"/>
          <w:b/>
          <w:sz w:val="24"/>
          <w:szCs w:val="24"/>
        </w:rPr>
        <w:t>“</w:t>
      </w:r>
      <w:r>
        <w:rPr>
          <w:rFonts w:ascii="Times New Roman" w:hAnsi="Times New Roman" w:cs="Times New Roman"/>
          <w:bCs/>
          <w:sz w:val="24"/>
          <w:szCs w:val="24"/>
        </w:rPr>
        <w:t>Electrical Installations,</w:t>
      </w:r>
      <w:r w:rsidR="00BC1EC1">
        <w:rPr>
          <w:rFonts w:ascii="Times New Roman" w:hAnsi="Times New Roman" w:cs="Times New Roman"/>
          <w:b/>
          <w:sz w:val="24"/>
          <w:szCs w:val="24"/>
        </w:rPr>
        <w:t>”</w:t>
      </w:r>
      <w:r>
        <w:rPr>
          <w:rFonts w:ascii="Times New Roman" w:hAnsi="Times New Roman" w:cs="Times New Roman"/>
          <w:bCs/>
          <w:sz w:val="24"/>
          <w:szCs w:val="24"/>
        </w:rPr>
        <w:t xml:space="preserve"> R 408.41701</w:t>
      </w:r>
      <w:r w:rsidR="00BC1EC1">
        <w:rPr>
          <w:rFonts w:ascii="Times New Roman" w:hAnsi="Times New Roman" w:cs="Times New Roman"/>
          <w:bCs/>
          <w:sz w:val="24"/>
          <w:szCs w:val="24"/>
        </w:rPr>
        <w:t xml:space="preserve"> </w:t>
      </w:r>
      <w:r w:rsidR="00BC1EC1">
        <w:rPr>
          <w:rFonts w:ascii="Times New Roman" w:hAnsi="Times New Roman" w:cs="Times New Roman"/>
          <w:b/>
          <w:sz w:val="24"/>
          <w:szCs w:val="24"/>
        </w:rPr>
        <w:t>to R 408.41734</w:t>
      </w:r>
      <w:r w:rsidRPr="005C4F2D">
        <w:rPr>
          <w:rFonts w:ascii="Times New Roman" w:hAnsi="Times New Roman" w:cs="Times New Roman"/>
          <w:bCs/>
          <w:strike/>
          <w:sz w:val="24"/>
          <w:szCs w:val="24"/>
        </w:rPr>
        <w:t>et seq</w:t>
      </w:r>
      <w:r>
        <w:rPr>
          <w:rFonts w:ascii="Times New Roman" w:hAnsi="Times New Roman" w:cs="Times New Roman"/>
          <w:bCs/>
          <w:sz w:val="24"/>
          <w:szCs w:val="24"/>
        </w:rPr>
        <w:t>.</w:t>
      </w:r>
    </w:p>
    <w:p w14:paraId="4275DFB5" w14:textId="38A5E643"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(h)  Construction Safety Standard Part 18</w:t>
      </w:r>
      <w:r w:rsidR="007037D4">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BC1EC1">
        <w:rPr>
          <w:rFonts w:ascii="Times New Roman" w:hAnsi="Times New Roman" w:cs="Times New Roman"/>
          <w:b/>
          <w:sz w:val="24"/>
          <w:szCs w:val="24"/>
        </w:rPr>
        <w:t>“</w:t>
      </w:r>
      <w:r w:rsidR="008C5F14">
        <w:rPr>
          <w:rFonts w:ascii="Times New Roman" w:hAnsi="Times New Roman" w:cs="Times New Roman"/>
          <w:bCs/>
          <w:sz w:val="24"/>
          <w:szCs w:val="24"/>
        </w:rPr>
        <w:t>Fire Protection and Prevention,</w:t>
      </w:r>
      <w:r w:rsidR="00BC1EC1">
        <w:rPr>
          <w:rFonts w:ascii="Times New Roman" w:hAnsi="Times New Roman" w:cs="Times New Roman"/>
          <w:b/>
          <w:sz w:val="24"/>
          <w:szCs w:val="24"/>
        </w:rPr>
        <w:t>”</w:t>
      </w:r>
      <w:r w:rsidR="008C5F14">
        <w:rPr>
          <w:rFonts w:ascii="Times New Roman" w:hAnsi="Times New Roman" w:cs="Times New Roman"/>
          <w:bCs/>
          <w:sz w:val="24"/>
          <w:szCs w:val="24"/>
        </w:rPr>
        <w:t xml:space="preserve"> R 408.41801</w:t>
      </w:r>
      <w:r w:rsidR="00BC1EC1">
        <w:rPr>
          <w:rFonts w:ascii="Times New Roman" w:hAnsi="Times New Roman" w:cs="Times New Roman"/>
          <w:bCs/>
          <w:sz w:val="24"/>
          <w:szCs w:val="24"/>
        </w:rPr>
        <w:t xml:space="preserve"> </w:t>
      </w:r>
      <w:r w:rsidR="00BC1EC1">
        <w:rPr>
          <w:rFonts w:ascii="Times New Roman" w:hAnsi="Times New Roman" w:cs="Times New Roman"/>
          <w:b/>
          <w:sz w:val="24"/>
          <w:szCs w:val="24"/>
        </w:rPr>
        <w:t>to R 408.41884</w:t>
      </w:r>
      <w:r w:rsidR="008C5F14" w:rsidRPr="005C4F2D">
        <w:rPr>
          <w:rFonts w:ascii="Times New Roman" w:hAnsi="Times New Roman" w:cs="Times New Roman"/>
          <w:bCs/>
          <w:strike/>
          <w:sz w:val="24"/>
          <w:szCs w:val="24"/>
        </w:rPr>
        <w:t>et seq</w:t>
      </w:r>
      <w:r w:rsidR="008C5F14">
        <w:rPr>
          <w:rFonts w:ascii="Times New Roman" w:hAnsi="Times New Roman" w:cs="Times New Roman"/>
          <w:bCs/>
          <w:sz w:val="24"/>
          <w:szCs w:val="24"/>
        </w:rPr>
        <w:t>.</w:t>
      </w:r>
    </w:p>
    <w:p w14:paraId="3F1402AA" w14:textId="4F7F643E"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w:t>
      </w:r>
      <w:proofErr w:type="spellStart"/>
      <w:r w:rsidR="008C5F14">
        <w:rPr>
          <w:rFonts w:ascii="Times New Roman" w:hAnsi="Times New Roman" w:cs="Times New Roman"/>
          <w:bCs/>
          <w:sz w:val="24"/>
          <w:szCs w:val="24"/>
        </w:rPr>
        <w:t>i</w:t>
      </w:r>
      <w:proofErr w:type="spellEnd"/>
      <w:r w:rsidR="008C5F14">
        <w:rPr>
          <w:rFonts w:ascii="Times New Roman" w:hAnsi="Times New Roman" w:cs="Times New Roman"/>
          <w:bCs/>
          <w:sz w:val="24"/>
          <w:szCs w:val="24"/>
        </w:rPr>
        <w:t>)  Construction Safety Standard Part 27</w:t>
      </w:r>
      <w:r w:rsidR="007037D4">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BC1EC1">
        <w:rPr>
          <w:rFonts w:ascii="Times New Roman" w:hAnsi="Times New Roman" w:cs="Times New Roman"/>
          <w:b/>
          <w:sz w:val="24"/>
          <w:szCs w:val="24"/>
        </w:rPr>
        <w:t>“</w:t>
      </w:r>
      <w:r w:rsidR="008C5F14">
        <w:rPr>
          <w:rFonts w:ascii="Times New Roman" w:hAnsi="Times New Roman" w:cs="Times New Roman"/>
          <w:bCs/>
          <w:sz w:val="24"/>
          <w:szCs w:val="24"/>
        </w:rPr>
        <w:t>Blasting and Use of Explosives,</w:t>
      </w:r>
      <w:r w:rsidR="00BC1EC1">
        <w:rPr>
          <w:rFonts w:ascii="Times New Roman" w:hAnsi="Times New Roman" w:cs="Times New Roman"/>
          <w:b/>
          <w:sz w:val="24"/>
          <w:szCs w:val="24"/>
        </w:rPr>
        <w:t>”</w:t>
      </w:r>
      <w:r w:rsidR="008C5F14">
        <w:rPr>
          <w:rFonts w:ascii="Times New Roman" w:hAnsi="Times New Roman" w:cs="Times New Roman"/>
          <w:bCs/>
          <w:sz w:val="24"/>
          <w:szCs w:val="24"/>
        </w:rPr>
        <w:t xml:space="preserve"> R 408.42701</w:t>
      </w:r>
      <w:r w:rsidR="00BC1EC1">
        <w:rPr>
          <w:rFonts w:ascii="Times New Roman" w:hAnsi="Times New Roman" w:cs="Times New Roman"/>
          <w:bCs/>
          <w:sz w:val="24"/>
          <w:szCs w:val="24"/>
        </w:rPr>
        <w:t xml:space="preserve"> </w:t>
      </w:r>
      <w:r w:rsidR="00BC1EC1">
        <w:rPr>
          <w:rFonts w:ascii="Times New Roman" w:hAnsi="Times New Roman" w:cs="Times New Roman"/>
          <w:b/>
          <w:sz w:val="24"/>
          <w:szCs w:val="24"/>
        </w:rPr>
        <w:t>to R 408.42799</w:t>
      </w:r>
      <w:r w:rsidR="008C5F14" w:rsidRPr="005C4F2D">
        <w:rPr>
          <w:rFonts w:ascii="Times New Roman" w:hAnsi="Times New Roman" w:cs="Times New Roman"/>
          <w:bCs/>
          <w:strike/>
          <w:sz w:val="24"/>
          <w:szCs w:val="24"/>
        </w:rPr>
        <w:t>et seq</w:t>
      </w:r>
      <w:r w:rsidR="008C5F14">
        <w:rPr>
          <w:rFonts w:ascii="Times New Roman" w:hAnsi="Times New Roman" w:cs="Times New Roman"/>
          <w:bCs/>
          <w:sz w:val="24"/>
          <w:szCs w:val="24"/>
        </w:rPr>
        <w:t>.</w:t>
      </w:r>
    </w:p>
    <w:p w14:paraId="7DB6FA69" w14:textId="09E26BF1"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(j)  Construction Safety Standard Part 45</w:t>
      </w:r>
      <w:r w:rsidR="007037D4">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BC1EC1">
        <w:rPr>
          <w:rFonts w:ascii="Times New Roman" w:hAnsi="Times New Roman" w:cs="Times New Roman"/>
          <w:b/>
          <w:sz w:val="24"/>
          <w:szCs w:val="24"/>
        </w:rPr>
        <w:t>“</w:t>
      </w:r>
      <w:r w:rsidR="008C5F14">
        <w:rPr>
          <w:rFonts w:ascii="Times New Roman" w:hAnsi="Times New Roman" w:cs="Times New Roman"/>
          <w:bCs/>
          <w:sz w:val="24"/>
          <w:szCs w:val="24"/>
        </w:rPr>
        <w:t>Fall Protection,</w:t>
      </w:r>
      <w:r w:rsidR="00BC1EC1">
        <w:rPr>
          <w:rFonts w:ascii="Times New Roman" w:hAnsi="Times New Roman" w:cs="Times New Roman"/>
          <w:b/>
          <w:sz w:val="24"/>
          <w:szCs w:val="24"/>
        </w:rPr>
        <w:t>”</w:t>
      </w:r>
      <w:r w:rsidR="008C5F14">
        <w:rPr>
          <w:rFonts w:ascii="Times New Roman" w:hAnsi="Times New Roman" w:cs="Times New Roman"/>
          <w:bCs/>
          <w:sz w:val="24"/>
          <w:szCs w:val="24"/>
        </w:rPr>
        <w:t xml:space="preserve"> R 408.44501 </w:t>
      </w:r>
      <w:r w:rsidR="00BC1EC1">
        <w:rPr>
          <w:rFonts w:ascii="Times New Roman" w:hAnsi="Times New Roman" w:cs="Times New Roman"/>
          <w:b/>
          <w:sz w:val="24"/>
          <w:szCs w:val="24"/>
        </w:rPr>
        <w:t>to 408.44502.</w:t>
      </w:r>
      <w:r w:rsidR="008C5F14" w:rsidRPr="005C4F2D">
        <w:rPr>
          <w:rFonts w:ascii="Times New Roman" w:hAnsi="Times New Roman" w:cs="Times New Roman"/>
          <w:bCs/>
          <w:strike/>
          <w:sz w:val="24"/>
          <w:szCs w:val="24"/>
        </w:rPr>
        <w:t>et seq.</w:t>
      </w:r>
    </w:p>
    <w:p w14:paraId="6FB1995C" w14:textId="7FB41FCD"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(k)  </w:t>
      </w:r>
      <w:proofErr w:type="spellStart"/>
      <w:r w:rsidRPr="007037D4">
        <w:rPr>
          <w:rFonts w:ascii="Times New Roman" w:hAnsi="Times New Roman" w:cs="Times New Roman"/>
          <w:bCs/>
          <w:strike/>
          <w:sz w:val="24"/>
          <w:szCs w:val="24"/>
        </w:rPr>
        <w:t>Occupational</w:t>
      </w:r>
      <w:r w:rsidR="007037D4">
        <w:rPr>
          <w:rFonts w:ascii="Times New Roman" w:hAnsi="Times New Roman" w:cs="Times New Roman"/>
          <w:b/>
          <w:sz w:val="24"/>
          <w:szCs w:val="24"/>
        </w:rPr>
        <w:t>General</w:t>
      </w:r>
      <w:proofErr w:type="spellEnd"/>
      <w:r w:rsidR="007037D4">
        <w:rPr>
          <w:rFonts w:ascii="Times New Roman" w:hAnsi="Times New Roman" w:cs="Times New Roman"/>
          <w:b/>
          <w:sz w:val="24"/>
          <w:szCs w:val="24"/>
        </w:rPr>
        <w:t xml:space="preserve"> Industry and Construction Safety and</w:t>
      </w:r>
      <w:r>
        <w:rPr>
          <w:rFonts w:ascii="Times New Roman" w:hAnsi="Times New Roman" w:cs="Times New Roman"/>
          <w:bCs/>
          <w:sz w:val="24"/>
          <w:szCs w:val="24"/>
        </w:rPr>
        <w:t xml:space="preserve"> Health Standard Part 432</w:t>
      </w:r>
      <w:r w:rsidR="007037D4">
        <w:rPr>
          <w:rFonts w:ascii="Times New Roman" w:hAnsi="Times New Roman" w:cs="Times New Roman"/>
          <w:b/>
          <w:sz w:val="24"/>
          <w:szCs w:val="24"/>
        </w:rPr>
        <w:t>.</w:t>
      </w:r>
      <w:r>
        <w:rPr>
          <w:rFonts w:ascii="Times New Roman" w:hAnsi="Times New Roman" w:cs="Times New Roman"/>
          <w:bCs/>
          <w:sz w:val="24"/>
          <w:szCs w:val="24"/>
        </w:rPr>
        <w:t xml:space="preserve"> </w:t>
      </w:r>
      <w:r w:rsidR="00BC1EC1">
        <w:rPr>
          <w:rFonts w:ascii="Times New Roman" w:hAnsi="Times New Roman" w:cs="Times New Roman"/>
          <w:b/>
          <w:sz w:val="24"/>
          <w:szCs w:val="24"/>
        </w:rPr>
        <w:t>“</w:t>
      </w:r>
      <w:r>
        <w:rPr>
          <w:rFonts w:ascii="Times New Roman" w:hAnsi="Times New Roman" w:cs="Times New Roman"/>
          <w:bCs/>
          <w:sz w:val="24"/>
          <w:szCs w:val="24"/>
        </w:rPr>
        <w:t>Hazardous Waste Operations and Emergency Response,</w:t>
      </w:r>
      <w:r w:rsidR="00BC1EC1">
        <w:rPr>
          <w:rFonts w:ascii="Times New Roman" w:hAnsi="Times New Roman" w:cs="Times New Roman"/>
          <w:b/>
          <w:sz w:val="24"/>
          <w:szCs w:val="24"/>
        </w:rPr>
        <w:t>”</w:t>
      </w:r>
      <w:r>
        <w:rPr>
          <w:rFonts w:ascii="Times New Roman" w:hAnsi="Times New Roman" w:cs="Times New Roman"/>
          <w:bCs/>
          <w:sz w:val="24"/>
          <w:szCs w:val="24"/>
        </w:rPr>
        <w:t xml:space="preserve"> R 325.52101</w:t>
      </w:r>
      <w:r w:rsidR="00AB7369">
        <w:rPr>
          <w:rFonts w:ascii="Times New Roman" w:hAnsi="Times New Roman" w:cs="Times New Roman"/>
          <w:bCs/>
          <w:sz w:val="24"/>
          <w:szCs w:val="24"/>
        </w:rPr>
        <w:t xml:space="preserve"> </w:t>
      </w:r>
      <w:r w:rsidR="00AB7369">
        <w:rPr>
          <w:rFonts w:ascii="Times New Roman" w:hAnsi="Times New Roman" w:cs="Times New Roman"/>
          <w:b/>
          <w:sz w:val="24"/>
          <w:szCs w:val="24"/>
        </w:rPr>
        <w:t>to R 325.52137.</w:t>
      </w:r>
      <w:r>
        <w:rPr>
          <w:rFonts w:ascii="Times New Roman" w:hAnsi="Times New Roman" w:cs="Times New Roman"/>
          <w:bCs/>
          <w:sz w:val="24"/>
          <w:szCs w:val="24"/>
        </w:rPr>
        <w:t xml:space="preserve"> </w:t>
      </w:r>
      <w:r w:rsidRPr="005C4F2D">
        <w:rPr>
          <w:rFonts w:ascii="Times New Roman" w:hAnsi="Times New Roman" w:cs="Times New Roman"/>
          <w:bCs/>
          <w:strike/>
          <w:sz w:val="24"/>
          <w:szCs w:val="24"/>
        </w:rPr>
        <w:t>et seq.</w:t>
      </w:r>
    </w:p>
    <w:p w14:paraId="0B554B25" w14:textId="5C426D86" w:rsidR="008C5F14" w:rsidRDefault="000B713C"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5F14">
        <w:rPr>
          <w:rFonts w:ascii="Times New Roman" w:hAnsi="Times New Roman" w:cs="Times New Roman"/>
          <w:bCs/>
          <w:sz w:val="24"/>
          <w:szCs w:val="24"/>
        </w:rPr>
        <w:t xml:space="preserve">  (l)  </w:t>
      </w:r>
      <w:proofErr w:type="spellStart"/>
      <w:r w:rsidR="008C5F14" w:rsidRPr="007037D4">
        <w:rPr>
          <w:rFonts w:ascii="Times New Roman" w:hAnsi="Times New Roman" w:cs="Times New Roman"/>
          <w:bCs/>
          <w:strike/>
          <w:sz w:val="24"/>
          <w:szCs w:val="24"/>
        </w:rPr>
        <w:t>Occupational</w:t>
      </w:r>
      <w:r w:rsidR="007037D4">
        <w:rPr>
          <w:rFonts w:ascii="Times New Roman" w:hAnsi="Times New Roman" w:cs="Times New Roman"/>
          <w:b/>
          <w:sz w:val="24"/>
          <w:szCs w:val="24"/>
        </w:rPr>
        <w:t>General</w:t>
      </w:r>
      <w:proofErr w:type="spellEnd"/>
      <w:r w:rsidR="007037D4">
        <w:rPr>
          <w:rFonts w:ascii="Times New Roman" w:hAnsi="Times New Roman" w:cs="Times New Roman"/>
          <w:b/>
          <w:sz w:val="24"/>
          <w:szCs w:val="24"/>
        </w:rPr>
        <w:t xml:space="preserve"> Industry and</w:t>
      </w:r>
      <w:r w:rsidR="004A6248">
        <w:rPr>
          <w:rFonts w:ascii="Times New Roman" w:hAnsi="Times New Roman" w:cs="Times New Roman"/>
          <w:b/>
          <w:sz w:val="24"/>
          <w:szCs w:val="24"/>
        </w:rPr>
        <w:t xml:space="preserve"> Construction Safety and</w:t>
      </w:r>
      <w:r w:rsidR="008C5F14">
        <w:rPr>
          <w:rFonts w:ascii="Times New Roman" w:hAnsi="Times New Roman" w:cs="Times New Roman"/>
          <w:bCs/>
          <w:sz w:val="24"/>
          <w:szCs w:val="24"/>
        </w:rPr>
        <w:t xml:space="preserve"> Health Standard Part 470</w:t>
      </w:r>
      <w:r w:rsidR="007037D4">
        <w:rPr>
          <w:rFonts w:ascii="Times New Roman" w:hAnsi="Times New Roman" w:cs="Times New Roman"/>
          <w:b/>
          <w:sz w:val="24"/>
          <w:szCs w:val="24"/>
        </w:rPr>
        <w:t>.</w:t>
      </w:r>
      <w:r w:rsidR="008C5F14">
        <w:rPr>
          <w:rFonts w:ascii="Times New Roman" w:hAnsi="Times New Roman" w:cs="Times New Roman"/>
          <w:bCs/>
          <w:sz w:val="24"/>
          <w:szCs w:val="24"/>
        </w:rPr>
        <w:t xml:space="preserve"> </w:t>
      </w:r>
      <w:r w:rsidR="00616BFF">
        <w:rPr>
          <w:rFonts w:ascii="Times New Roman" w:hAnsi="Times New Roman" w:cs="Times New Roman"/>
          <w:b/>
          <w:sz w:val="24"/>
          <w:szCs w:val="24"/>
        </w:rPr>
        <w:t>“</w:t>
      </w:r>
      <w:r w:rsidR="008C5F14">
        <w:rPr>
          <w:rFonts w:ascii="Times New Roman" w:hAnsi="Times New Roman" w:cs="Times New Roman"/>
          <w:bCs/>
          <w:sz w:val="24"/>
          <w:szCs w:val="24"/>
        </w:rPr>
        <w:t>Employee Medical Records and Trade Secrets,</w:t>
      </w:r>
      <w:r w:rsidR="00616BFF">
        <w:rPr>
          <w:rFonts w:ascii="Times New Roman" w:hAnsi="Times New Roman" w:cs="Times New Roman"/>
          <w:b/>
          <w:sz w:val="24"/>
          <w:szCs w:val="24"/>
        </w:rPr>
        <w:t>”</w:t>
      </w:r>
      <w:r w:rsidR="008C5F14">
        <w:rPr>
          <w:rFonts w:ascii="Times New Roman" w:hAnsi="Times New Roman" w:cs="Times New Roman"/>
          <w:bCs/>
          <w:sz w:val="24"/>
          <w:szCs w:val="24"/>
        </w:rPr>
        <w:t xml:space="preserve"> R 325.3451</w:t>
      </w:r>
      <w:r w:rsidR="008A2A3C">
        <w:rPr>
          <w:rFonts w:ascii="Times New Roman" w:hAnsi="Times New Roman" w:cs="Times New Roman"/>
          <w:bCs/>
          <w:sz w:val="24"/>
          <w:szCs w:val="24"/>
        </w:rPr>
        <w:t xml:space="preserve"> </w:t>
      </w:r>
      <w:r w:rsidR="00616BFF">
        <w:rPr>
          <w:rFonts w:ascii="Times New Roman" w:hAnsi="Times New Roman" w:cs="Times New Roman"/>
          <w:b/>
          <w:sz w:val="24"/>
          <w:szCs w:val="24"/>
        </w:rPr>
        <w:t>to R 325.3476</w:t>
      </w:r>
      <w:r w:rsidR="008C5F14" w:rsidRPr="005C4F2D">
        <w:rPr>
          <w:rFonts w:ascii="Times New Roman" w:hAnsi="Times New Roman" w:cs="Times New Roman"/>
          <w:bCs/>
          <w:strike/>
          <w:sz w:val="24"/>
          <w:szCs w:val="24"/>
        </w:rPr>
        <w:t>et seq</w:t>
      </w:r>
      <w:r w:rsidR="008C5F14">
        <w:rPr>
          <w:rFonts w:ascii="Times New Roman" w:hAnsi="Times New Roman" w:cs="Times New Roman"/>
          <w:bCs/>
          <w:sz w:val="24"/>
          <w:szCs w:val="24"/>
        </w:rPr>
        <w:t>.</w:t>
      </w:r>
    </w:p>
    <w:p w14:paraId="6230937F" w14:textId="2A348D9F" w:rsidR="008C5F14" w:rsidRDefault="008C5F14" w:rsidP="00F31374">
      <w:pPr>
        <w:pStyle w:val="HTMLPreformatted"/>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713C">
        <w:rPr>
          <w:rFonts w:ascii="Times New Roman" w:hAnsi="Times New Roman" w:cs="Times New Roman"/>
          <w:bCs/>
          <w:sz w:val="24"/>
          <w:szCs w:val="24"/>
        </w:rPr>
        <w:t xml:space="preserve">  </w:t>
      </w:r>
      <w:r>
        <w:rPr>
          <w:rFonts w:ascii="Times New Roman" w:hAnsi="Times New Roman" w:cs="Times New Roman"/>
          <w:bCs/>
          <w:sz w:val="24"/>
          <w:szCs w:val="24"/>
        </w:rPr>
        <w:t xml:space="preserve"> (m)  </w:t>
      </w:r>
      <w:proofErr w:type="spellStart"/>
      <w:r w:rsidRPr="007037D4">
        <w:rPr>
          <w:rFonts w:ascii="Times New Roman" w:hAnsi="Times New Roman" w:cs="Times New Roman"/>
          <w:bCs/>
          <w:strike/>
          <w:sz w:val="24"/>
          <w:szCs w:val="24"/>
        </w:rPr>
        <w:t>Occupational</w:t>
      </w:r>
      <w:r w:rsidR="007037D4">
        <w:rPr>
          <w:rFonts w:ascii="Times New Roman" w:hAnsi="Times New Roman" w:cs="Times New Roman"/>
          <w:b/>
          <w:sz w:val="24"/>
          <w:szCs w:val="24"/>
        </w:rPr>
        <w:t>Construction</w:t>
      </w:r>
      <w:proofErr w:type="spellEnd"/>
      <w:r w:rsidR="007037D4">
        <w:rPr>
          <w:rFonts w:ascii="Times New Roman" w:hAnsi="Times New Roman" w:cs="Times New Roman"/>
          <w:b/>
          <w:sz w:val="24"/>
          <w:szCs w:val="24"/>
        </w:rPr>
        <w:t xml:space="preserve"> Safety and</w:t>
      </w:r>
      <w:r>
        <w:rPr>
          <w:rFonts w:ascii="Times New Roman" w:hAnsi="Times New Roman" w:cs="Times New Roman"/>
          <w:bCs/>
          <w:sz w:val="24"/>
          <w:szCs w:val="24"/>
        </w:rPr>
        <w:t xml:space="preserve"> Health Standard Part 601</w:t>
      </w:r>
      <w:r w:rsidR="007037D4">
        <w:rPr>
          <w:rFonts w:ascii="Times New Roman" w:hAnsi="Times New Roman" w:cs="Times New Roman"/>
          <w:b/>
          <w:sz w:val="24"/>
          <w:szCs w:val="24"/>
        </w:rPr>
        <w:t>.</w:t>
      </w:r>
      <w:r>
        <w:rPr>
          <w:rFonts w:ascii="Times New Roman" w:hAnsi="Times New Roman" w:cs="Times New Roman"/>
          <w:bCs/>
          <w:sz w:val="24"/>
          <w:szCs w:val="24"/>
        </w:rPr>
        <w:t xml:space="preserve"> </w:t>
      </w:r>
      <w:r w:rsidR="00616BFF">
        <w:rPr>
          <w:rFonts w:ascii="Times New Roman" w:hAnsi="Times New Roman" w:cs="Times New Roman"/>
          <w:b/>
          <w:sz w:val="24"/>
          <w:szCs w:val="24"/>
        </w:rPr>
        <w:t>“</w:t>
      </w:r>
      <w:r>
        <w:rPr>
          <w:rFonts w:ascii="Times New Roman" w:hAnsi="Times New Roman" w:cs="Times New Roman"/>
          <w:bCs/>
          <w:sz w:val="24"/>
          <w:szCs w:val="24"/>
        </w:rPr>
        <w:t>Air Contaminants for Construction,</w:t>
      </w:r>
      <w:r w:rsidR="00616BFF" w:rsidRPr="005C4F2D">
        <w:rPr>
          <w:rFonts w:ascii="Times New Roman" w:hAnsi="Times New Roman" w:cs="Times New Roman"/>
          <w:b/>
          <w:sz w:val="24"/>
          <w:szCs w:val="24"/>
        </w:rPr>
        <w:t>”</w:t>
      </w:r>
      <w:r w:rsidRPr="005C4F2D">
        <w:rPr>
          <w:rFonts w:ascii="Times New Roman" w:hAnsi="Times New Roman" w:cs="Times New Roman"/>
          <w:b/>
          <w:sz w:val="24"/>
          <w:szCs w:val="24"/>
        </w:rPr>
        <w:t xml:space="preserve"> </w:t>
      </w:r>
      <w:r>
        <w:rPr>
          <w:rFonts w:ascii="Times New Roman" w:hAnsi="Times New Roman" w:cs="Times New Roman"/>
          <w:bCs/>
          <w:sz w:val="24"/>
          <w:szCs w:val="24"/>
        </w:rPr>
        <w:t>R 325.60151</w:t>
      </w:r>
      <w:r w:rsidR="00616BFF">
        <w:rPr>
          <w:rFonts w:ascii="Times New Roman" w:hAnsi="Times New Roman" w:cs="Times New Roman"/>
          <w:bCs/>
          <w:sz w:val="24"/>
          <w:szCs w:val="24"/>
        </w:rPr>
        <w:t xml:space="preserve"> </w:t>
      </w:r>
      <w:r w:rsidR="00616BFF">
        <w:rPr>
          <w:rFonts w:ascii="Times New Roman" w:hAnsi="Times New Roman" w:cs="Times New Roman"/>
          <w:b/>
          <w:sz w:val="24"/>
          <w:szCs w:val="24"/>
        </w:rPr>
        <w:t>to R 325.</w:t>
      </w:r>
      <w:r w:rsidR="00231206">
        <w:rPr>
          <w:rFonts w:ascii="Times New Roman" w:hAnsi="Times New Roman" w:cs="Times New Roman"/>
          <w:b/>
          <w:sz w:val="24"/>
          <w:szCs w:val="24"/>
        </w:rPr>
        <w:t>60161</w:t>
      </w:r>
      <w:r w:rsidRPr="005C4F2D">
        <w:rPr>
          <w:rFonts w:ascii="Times New Roman" w:hAnsi="Times New Roman" w:cs="Times New Roman"/>
          <w:bCs/>
          <w:strike/>
          <w:sz w:val="24"/>
          <w:szCs w:val="24"/>
        </w:rPr>
        <w:t>et seq</w:t>
      </w:r>
      <w:r>
        <w:rPr>
          <w:rFonts w:ascii="Times New Roman" w:hAnsi="Times New Roman" w:cs="Times New Roman"/>
          <w:bCs/>
          <w:sz w:val="24"/>
          <w:szCs w:val="24"/>
        </w:rPr>
        <w:t>.</w:t>
      </w:r>
    </w:p>
    <w:sectPr w:rsidR="008C5F1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F382" w14:textId="77777777" w:rsidR="00A6244B" w:rsidRDefault="00A6244B">
      <w:r>
        <w:separator/>
      </w:r>
    </w:p>
  </w:endnote>
  <w:endnote w:type="continuationSeparator" w:id="0">
    <w:p w14:paraId="6B50F117" w14:textId="77777777" w:rsidR="00A6244B" w:rsidRDefault="00A6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D4B5" w14:textId="77777777" w:rsidR="005C4F2D" w:rsidRDefault="005C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48FD" w14:textId="77777777" w:rsidR="005C4F2D" w:rsidRDefault="005C4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CFEB" w14:textId="3D29D4FE" w:rsidR="008C5F14" w:rsidRDefault="00E54F7A">
    <w:pPr>
      <w:pStyle w:val="Footer"/>
      <w:jc w:val="right"/>
      <w:rPr>
        <w:rFonts w:ascii="Times New Roman" w:hAnsi="Times New Roman"/>
        <w:sz w:val="20"/>
        <w:szCs w:val="20"/>
      </w:rPr>
    </w:pPr>
    <w:r>
      <w:rPr>
        <w:rFonts w:ascii="Times New Roman" w:hAnsi="Times New Roman"/>
        <w:sz w:val="20"/>
        <w:szCs w:val="20"/>
      </w:rPr>
      <w:t xml:space="preserve">February </w:t>
    </w:r>
    <w:r w:rsidR="00CF0C53">
      <w:rPr>
        <w:rFonts w:ascii="Times New Roman" w:hAnsi="Times New Roman"/>
        <w:sz w:val="20"/>
        <w:szCs w:val="20"/>
      </w:rPr>
      <w:t>2</w:t>
    </w:r>
    <w:r w:rsidR="00085535">
      <w:rPr>
        <w:rFonts w:ascii="Times New Roman" w:hAnsi="Times New Roman"/>
        <w:sz w:val="20"/>
        <w:szCs w:val="20"/>
      </w:rPr>
      <w:t>5</w:t>
    </w:r>
    <w:r w:rsidR="00D122E9">
      <w:rPr>
        <w:rFonts w:ascii="Times New Roman" w:hAnsi="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FBE8" w14:textId="77777777" w:rsidR="00A6244B" w:rsidRDefault="00A6244B">
      <w:r>
        <w:separator/>
      </w:r>
    </w:p>
  </w:footnote>
  <w:footnote w:type="continuationSeparator" w:id="0">
    <w:p w14:paraId="3FE599D6" w14:textId="77777777" w:rsidR="00A6244B" w:rsidRDefault="00A6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197C" w14:textId="77777777" w:rsidR="005C4F2D" w:rsidRDefault="005C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B867" w14:textId="77777777" w:rsidR="008C5F14" w:rsidRDefault="008C5F14">
    <w:pPr>
      <w:pStyle w:val="Header"/>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2</w:t>
    </w:r>
    <w:r>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C8CA" w14:textId="77777777" w:rsidR="005C4F2D" w:rsidRDefault="005C4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7E"/>
    <w:rsid w:val="00074C68"/>
    <w:rsid w:val="00083FA2"/>
    <w:rsid w:val="00085535"/>
    <w:rsid w:val="000B713C"/>
    <w:rsid w:val="001E13D1"/>
    <w:rsid w:val="001F4CC4"/>
    <w:rsid w:val="00231206"/>
    <w:rsid w:val="00235E2C"/>
    <w:rsid w:val="00235E40"/>
    <w:rsid w:val="00241800"/>
    <w:rsid w:val="00253866"/>
    <w:rsid w:val="002F07FC"/>
    <w:rsid w:val="003276FD"/>
    <w:rsid w:val="00450B71"/>
    <w:rsid w:val="00473E5F"/>
    <w:rsid w:val="004965E2"/>
    <w:rsid w:val="004A6248"/>
    <w:rsid w:val="004E5323"/>
    <w:rsid w:val="004F42DA"/>
    <w:rsid w:val="0056557F"/>
    <w:rsid w:val="005B3C2C"/>
    <w:rsid w:val="005C41E4"/>
    <w:rsid w:val="005C4F2D"/>
    <w:rsid w:val="00616BFF"/>
    <w:rsid w:val="006A5BF3"/>
    <w:rsid w:val="006D0CBC"/>
    <w:rsid w:val="006E5FFF"/>
    <w:rsid w:val="006F737F"/>
    <w:rsid w:val="007037D4"/>
    <w:rsid w:val="00767F67"/>
    <w:rsid w:val="007C42C2"/>
    <w:rsid w:val="007E7834"/>
    <w:rsid w:val="008A2A3C"/>
    <w:rsid w:val="008C5F14"/>
    <w:rsid w:val="008F63D5"/>
    <w:rsid w:val="009D5241"/>
    <w:rsid w:val="009D5DF3"/>
    <w:rsid w:val="009E6794"/>
    <w:rsid w:val="00A01983"/>
    <w:rsid w:val="00A265DF"/>
    <w:rsid w:val="00A4547E"/>
    <w:rsid w:val="00A6244B"/>
    <w:rsid w:val="00A73CC3"/>
    <w:rsid w:val="00AB7369"/>
    <w:rsid w:val="00AC0552"/>
    <w:rsid w:val="00B14B7C"/>
    <w:rsid w:val="00B971D5"/>
    <w:rsid w:val="00BC1EC1"/>
    <w:rsid w:val="00C2351C"/>
    <w:rsid w:val="00CA63C9"/>
    <w:rsid w:val="00CA6DF9"/>
    <w:rsid w:val="00CF0C53"/>
    <w:rsid w:val="00D118B6"/>
    <w:rsid w:val="00D122E9"/>
    <w:rsid w:val="00D52375"/>
    <w:rsid w:val="00D836B5"/>
    <w:rsid w:val="00DD5A21"/>
    <w:rsid w:val="00E5286D"/>
    <w:rsid w:val="00E54F7A"/>
    <w:rsid w:val="00ED5081"/>
    <w:rsid w:val="00F31374"/>
    <w:rsid w:val="00FD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C383D9"/>
  <w15:chartTrackingRefBased/>
  <w15:docId w15:val="{34AC13F1-B686-423A-BDAB-C7703035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360"/>
    </w:pPr>
    <w:rPr>
      <w:sz w:val="22"/>
      <w:szCs w:val="22"/>
    </w:rPr>
  </w:style>
  <w:style w:type="paragraph" w:styleId="Heading1">
    <w:name w:val="heading 1"/>
    <w:basedOn w:val="Normal"/>
    <w:next w:val="Normal"/>
    <w:link w:val="Heading1Char"/>
    <w:uiPriority w:val="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Heading1Char">
    <w:name w:val="Heading 1 Char"/>
    <w:link w:val="Heading1"/>
    <w:uiPriority w:val="9"/>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Pr>
      <w:rFonts w:ascii="Cambria" w:eastAsia="Times New Roman" w:hAnsi="Cambria" w:cs="Times New Roman"/>
      <w:color w:val="365F91"/>
      <w:sz w:val="24"/>
      <w:szCs w:val="24"/>
    </w:rPr>
  </w:style>
  <w:style w:type="character" w:customStyle="1" w:styleId="Heading3Char">
    <w:name w:val="Heading 3 Char"/>
    <w:link w:val="Heading3"/>
    <w:uiPriority w:val="9"/>
    <w:semiHidden/>
    <w:rPr>
      <w:rFonts w:ascii="Cambria" w:eastAsia="Times New Roman" w:hAnsi="Cambria" w:cs="Times New Roman"/>
      <w:color w:val="4F81BD"/>
      <w:sz w:val="24"/>
      <w:szCs w:val="24"/>
    </w:rPr>
  </w:style>
  <w:style w:type="character" w:customStyle="1" w:styleId="Heading4Char">
    <w:name w:val="Heading 4 Char"/>
    <w:link w:val="Heading4"/>
    <w:uiPriority w:val="9"/>
    <w:semiHidden/>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4F81BD"/>
    </w:rPr>
  </w:style>
  <w:style w:type="character" w:customStyle="1" w:styleId="Heading6Char">
    <w:name w:val="Heading 6 Char"/>
    <w:link w:val="Heading6"/>
    <w:uiPriority w:val="9"/>
    <w:semiHidden/>
    <w:rPr>
      <w:rFonts w:ascii="Cambria" w:eastAsia="Times New Roman" w:hAnsi="Cambria" w:cs="Times New Roman"/>
      <w:i/>
      <w:iCs/>
      <w:color w:val="4F81BD"/>
    </w:rPr>
  </w:style>
  <w:style w:type="character" w:customStyle="1" w:styleId="Heading7Char">
    <w:name w:val="Heading 7 Char"/>
    <w:link w:val="Heading7"/>
    <w:uiPriority w:val="9"/>
    <w:semiHidden/>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Pr>
      <w:b/>
      <w:bCs/>
      <w:sz w:val="18"/>
      <w:szCs w:val="18"/>
    </w:rPr>
  </w:style>
  <w:style w:type="paragraph" w:styleId="Title">
    <w:name w:val="Title"/>
    <w:basedOn w:val="Normal"/>
    <w:next w:val="Normal"/>
    <w:link w:val="TitleChar"/>
    <w:uiPriority w:val="10"/>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pPr>
      <w:spacing w:before="200" w:after="900"/>
      <w:ind w:firstLine="0"/>
      <w:jc w:val="right"/>
    </w:pPr>
    <w:rPr>
      <w:i/>
      <w:iCs/>
      <w:sz w:val="24"/>
      <w:szCs w:val="24"/>
    </w:rPr>
  </w:style>
  <w:style w:type="character" w:customStyle="1" w:styleId="SubtitleChar">
    <w:name w:val="Subtitle Char"/>
    <w:link w:val="Subtitle"/>
    <w:uiPriority w:val="11"/>
    <w:rPr>
      <w:rFonts w:ascii="Calibri"/>
      <w:i/>
      <w:iCs/>
      <w:sz w:val="24"/>
      <w:szCs w:val="24"/>
    </w:rPr>
  </w:style>
  <w:style w:type="character" w:styleId="Strong">
    <w:name w:val="Strong"/>
    <w:uiPriority w:val="22"/>
    <w:qFormat/>
    <w:rPr>
      <w:b/>
      <w:bCs/>
      <w:spacing w:val="0"/>
    </w:rPr>
  </w:style>
  <w:style w:type="character" w:styleId="Emphasis">
    <w:name w:val="Emphasis"/>
    <w:uiPriority w:val="20"/>
    <w:qFormat/>
    <w:rPr>
      <w:b/>
      <w:bCs/>
      <w:i/>
      <w:iCs/>
      <w:color w:val="5A5A5A"/>
    </w:rPr>
  </w:style>
  <w:style w:type="paragraph" w:styleId="NoSpacing">
    <w:name w:val="No Spacing"/>
    <w:basedOn w:val="Normal"/>
    <w:link w:val="NoSpacingChar"/>
    <w:uiPriority w:val="1"/>
    <w:qFormat/>
    <w:pPr>
      <w:ind w:firstLine="0"/>
    </w:pPr>
  </w:style>
  <w:style w:type="character" w:customStyle="1" w:styleId="NoSpacingChar">
    <w:name w:val="No Spacing Char"/>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rFonts w:ascii="Cambria" w:hAnsi="Cambria"/>
      <w:i/>
      <w:iCs/>
      <w:color w:val="5A5A5A"/>
    </w:rPr>
  </w:style>
  <w:style w:type="character" w:customStyle="1" w:styleId="QuoteChar">
    <w:name w:val="Quote Char"/>
    <w:link w:val="Quote"/>
    <w:uiPriority w:val="2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Pr>
      <w:i/>
      <w:iCs/>
      <w:color w:val="5A5A5A"/>
    </w:rPr>
  </w:style>
  <w:style w:type="character" w:styleId="IntenseEmphasis">
    <w:name w:val="Intense Emphasis"/>
    <w:uiPriority w:val="21"/>
    <w:qFormat/>
    <w:rPr>
      <w:b/>
      <w:bCs/>
      <w:i/>
      <w:iCs/>
      <w:color w:val="4F81BD"/>
      <w:sz w:val="22"/>
      <w:szCs w:val="22"/>
    </w:rPr>
  </w:style>
  <w:style w:type="character" w:styleId="SubtleReference">
    <w:name w:val="Subtle Reference"/>
    <w:uiPriority w:val="31"/>
    <w:qFormat/>
    <w:rPr>
      <w:color w:val="auto"/>
      <w:u w:val="single" w:color="9BBB59"/>
    </w:rPr>
  </w:style>
  <w:style w:type="character" w:styleId="IntenseReference">
    <w:name w:val="Intense Reference"/>
    <w:uiPriority w:val="32"/>
    <w:qFormat/>
    <w:rPr>
      <w:b/>
      <w:bCs/>
      <w:color w:val="76923C"/>
      <w:u w:val="single" w:color="9BBB59"/>
    </w:rPr>
  </w:style>
  <w:style w:type="character" w:styleId="BookTitle">
    <w:name w:val="Book Title"/>
    <w:uiPriority w:val="33"/>
    <w:qFormat/>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pPr>
      <w:outlineLvl w:val="9"/>
    </w:pPr>
    <w:rPr>
      <w:lang w:bidi="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character" w:styleId="CommentReference">
    <w:name w:val="annotation reference"/>
    <w:basedOn w:val="DefaultParagraphFont"/>
    <w:rsid w:val="000B713C"/>
    <w:rPr>
      <w:sz w:val="16"/>
      <w:szCs w:val="16"/>
    </w:rPr>
  </w:style>
  <w:style w:type="paragraph" w:styleId="CommentText">
    <w:name w:val="annotation text"/>
    <w:basedOn w:val="Normal"/>
    <w:link w:val="CommentTextChar"/>
    <w:rsid w:val="000B713C"/>
    <w:rPr>
      <w:sz w:val="20"/>
      <w:szCs w:val="20"/>
    </w:rPr>
  </w:style>
  <w:style w:type="character" w:customStyle="1" w:styleId="CommentTextChar">
    <w:name w:val="Comment Text Char"/>
    <w:basedOn w:val="DefaultParagraphFont"/>
    <w:link w:val="CommentText"/>
    <w:rsid w:val="000B713C"/>
  </w:style>
  <w:style w:type="paragraph" w:styleId="CommentSubject">
    <w:name w:val="annotation subject"/>
    <w:basedOn w:val="CommentText"/>
    <w:next w:val="CommentText"/>
    <w:link w:val="CommentSubjectChar"/>
    <w:rsid w:val="000B713C"/>
    <w:rPr>
      <w:b/>
      <w:bCs/>
    </w:rPr>
  </w:style>
  <w:style w:type="character" w:customStyle="1" w:styleId="CommentSubjectChar">
    <w:name w:val="Comment Subject Char"/>
    <w:basedOn w:val="CommentTextChar"/>
    <w:link w:val="CommentSubject"/>
    <w:rsid w:val="000B713C"/>
    <w:rPr>
      <w:b/>
      <w:bCs/>
    </w:rPr>
  </w:style>
  <w:style w:type="paragraph" w:styleId="BalloonText">
    <w:name w:val="Balloon Text"/>
    <w:basedOn w:val="Normal"/>
    <w:link w:val="BalloonTextChar"/>
    <w:rsid w:val="000B713C"/>
    <w:rPr>
      <w:rFonts w:ascii="Segoe UI" w:hAnsi="Segoe UI" w:cs="Segoe UI"/>
      <w:sz w:val="18"/>
      <w:szCs w:val="18"/>
    </w:rPr>
  </w:style>
  <w:style w:type="character" w:customStyle="1" w:styleId="BalloonTextChar">
    <w:name w:val="Balloon Text Char"/>
    <w:basedOn w:val="DefaultParagraphFont"/>
    <w:link w:val="BalloonText"/>
    <w:rsid w:val="000B7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1877</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Wienczewski, Katherine (LARA)</cp:lastModifiedBy>
  <cp:revision>2</cp:revision>
  <cp:lastPrinted>2014-06-13T13:47:00Z</cp:lastPrinted>
  <dcterms:created xsi:type="dcterms:W3CDTF">2021-03-10T15:26:00Z</dcterms:created>
  <dcterms:modified xsi:type="dcterms:W3CDTF">2021-03-10T15:26:00Z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o'berryd@michigan.gov</vt:lpwstr>
  </property>
  <property fmtid="{D5CDD505-2E9C-101B-9397-08002B2CF9AE}" pid="5" name="MSIP_Label_3a2fed65-62e7-46ea-af74-187e0c17143a_SetDate">
    <vt:lpwstr>2020-10-22T13:18:31.0074150Z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98096902-eb41-4fb0-9309-1f7b82c80d99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